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A30B2" w14:textId="77777777" w:rsidR="00CE6AB3" w:rsidRPr="00E57CEB" w:rsidRDefault="00CE6AB3" w:rsidP="00CE6AB3"/>
    <w:p w14:paraId="151B0E1C" w14:textId="77777777" w:rsidR="00CE6AB3" w:rsidRPr="00E57CEB" w:rsidRDefault="00CE6AB3" w:rsidP="00CE6AB3"/>
    <w:p w14:paraId="49F8FBCC" w14:textId="77777777" w:rsidR="00CE6AB3" w:rsidRPr="00E57CEB" w:rsidRDefault="00CE6AB3" w:rsidP="00CE6AB3"/>
    <w:p w14:paraId="6FE0A0B7" w14:textId="77777777" w:rsidR="008E7856" w:rsidRPr="00E57CEB" w:rsidRDefault="008E7856" w:rsidP="008E7856">
      <w:pPr>
        <w:pStyle w:val="ConsPlusTitle"/>
        <w:spacing w:line="276" w:lineRule="auto"/>
        <w:ind w:right="-1"/>
        <w:jc w:val="center"/>
        <w:rPr>
          <w:rFonts w:ascii="Times New Roman" w:hAnsi="Times New Roman" w:cs="Times New Roman"/>
          <w:b w:val="0"/>
          <w:sz w:val="24"/>
          <w:szCs w:val="24"/>
        </w:rPr>
      </w:pPr>
      <w:r w:rsidRPr="00E57CEB">
        <w:rPr>
          <w:rFonts w:ascii="Times New Roman" w:hAnsi="Times New Roman" w:cs="Times New Roman"/>
          <w:b w:val="0"/>
          <w:sz w:val="24"/>
          <w:szCs w:val="24"/>
        </w:rPr>
        <w:t>ПОРЯДОК</w:t>
      </w:r>
    </w:p>
    <w:p w14:paraId="178283FE" w14:textId="77777777" w:rsidR="00CE6AB3" w:rsidRPr="00E57CEB" w:rsidRDefault="00CE6AB3" w:rsidP="00694CD8">
      <w:pPr>
        <w:pStyle w:val="ConsPlusTitle"/>
        <w:ind w:right="-1"/>
        <w:jc w:val="center"/>
        <w:rPr>
          <w:rFonts w:ascii="Times New Roman" w:hAnsi="Times New Roman" w:cs="Times New Roman"/>
          <w:b w:val="0"/>
          <w:sz w:val="24"/>
          <w:szCs w:val="24"/>
        </w:rPr>
      </w:pPr>
      <w:r w:rsidRPr="00E57CEB">
        <w:rPr>
          <w:rFonts w:ascii="Times New Roman" w:hAnsi="Times New Roman" w:cs="Times New Roman"/>
          <w:b w:val="0"/>
          <w:sz w:val="24"/>
          <w:szCs w:val="24"/>
        </w:rPr>
        <w:t>предоставления субсидии из бюджета городского округа Реутов на государственную поддержку частных дошкольных образовательных организаций, частных общеобразовательных организаций и индивидуальных предпринимателей городского округа Реутов, осуществляющих образовательную деятельность по основным общеобразовательным программам дошкольного образования, с целью возмещения расходов на присмотр и уход, содержание имущества</w:t>
      </w:r>
      <w:r w:rsidR="00694CD8" w:rsidRPr="00E57CEB">
        <w:rPr>
          <w:rFonts w:ascii="Times New Roman" w:hAnsi="Times New Roman" w:cs="Times New Roman"/>
          <w:b w:val="0"/>
          <w:sz w:val="24"/>
          <w:szCs w:val="24"/>
        </w:rPr>
        <w:t xml:space="preserve"> </w:t>
      </w:r>
      <w:r w:rsidRPr="00E57CEB">
        <w:rPr>
          <w:rFonts w:ascii="Times New Roman" w:hAnsi="Times New Roman" w:cs="Times New Roman"/>
          <w:b w:val="0"/>
          <w:sz w:val="24"/>
          <w:szCs w:val="24"/>
        </w:rPr>
        <w:t>и арендную плату за использование помещений</w:t>
      </w:r>
    </w:p>
    <w:p w14:paraId="050E7654" w14:textId="77777777" w:rsidR="00CE6AB3" w:rsidRPr="00E57CEB" w:rsidRDefault="00CE6AB3" w:rsidP="004E5484">
      <w:pPr>
        <w:pStyle w:val="ConsPlusTitle"/>
        <w:ind w:left="-142" w:firstLine="994"/>
        <w:jc w:val="center"/>
        <w:rPr>
          <w:rFonts w:ascii="Times New Roman" w:hAnsi="Times New Roman" w:cs="Times New Roman"/>
          <w:b w:val="0"/>
          <w:sz w:val="24"/>
          <w:szCs w:val="24"/>
        </w:rPr>
      </w:pPr>
    </w:p>
    <w:p w14:paraId="16DE19D5" w14:textId="77777777" w:rsidR="008E7856" w:rsidRPr="00E57CEB" w:rsidRDefault="008E7856" w:rsidP="008E7856">
      <w:pPr>
        <w:pStyle w:val="ConsPlusTitle"/>
        <w:spacing w:line="276" w:lineRule="auto"/>
        <w:jc w:val="center"/>
        <w:outlineLvl w:val="1"/>
        <w:rPr>
          <w:rFonts w:ascii="Times New Roman" w:hAnsi="Times New Roman" w:cs="Times New Roman"/>
          <w:b w:val="0"/>
          <w:sz w:val="24"/>
          <w:szCs w:val="24"/>
        </w:rPr>
      </w:pPr>
      <w:r w:rsidRPr="00E57CEB">
        <w:rPr>
          <w:rFonts w:ascii="Times New Roman" w:hAnsi="Times New Roman" w:cs="Times New Roman"/>
          <w:b w:val="0"/>
          <w:sz w:val="24"/>
          <w:szCs w:val="24"/>
        </w:rPr>
        <w:t>I. ОБЩИЕ ПОЛОЖЕНИЯ</w:t>
      </w:r>
    </w:p>
    <w:p w14:paraId="6191C563" w14:textId="77777777" w:rsidR="00CE6AB3" w:rsidRPr="00E57CEB" w:rsidRDefault="00CE6AB3" w:rsidP="004E5484">
      <w:pPr>
        <w:pStyle w:val="ConsPlusNormal"/>
        <w:ind w:left="-142" w:firstLine="994"/>
        <w:jc w:val="both"/>
        <w:rPr>
          <w:rFonts w:ascii="Times New Roman" w:hAnsi="Times New Roman" w:cs="Times New Roman"/>
          <w:sz w:val="24"/>
          <w:szCs w:val="24"/>
        </w:rPr>
      </w:pPr>
    </w:p>
    <w:p w14:paraId="304E4BF8" w14:textId="77777777" w:rsidR="00CE6AB3" w:rsidRPr="00E57CEB" w:rsidRDefault="00CE6AB3" w:rsidP="008E7856">
      <w:pPr>
        <w:pStyle w:val="ConsPlusNormal"/>
        <w:spacing w:line="276" w:lineRule="auto"/>
        <w:ind w:firstLine="709"/>
        <w:jc w:val="both"/>
        <w:rPr>
          <w:rFonts w:ascii="Times New Roman" w:hAnsi="Times New Roman" w:cs="Times New Roman"/>
          <w:sz w:val="24"/>
          <w:szCs w:val="24"/>
        </w:rPr>
      </w:pPr>
      <w:r w:rsidRPr="00E57CEB">
        <w:rPr>
          <w:rFonts w:ascii="Times New Roman" w:hAnsi="Times New Roman" w:cs="Times New Roman"/>
          <w:sz w:val="24"/>
          <w:szCs w:val="24"/>
        </w:rPr>
        <w:t xml:space="preserve">1.1. </w:t>
      </w:r>
      <w:r w:rsidR="008E7856" w:rsidRPr="00E57CEB">
        <w:rPr>
          <w:rFonts w:ascii="Times New Roman" w:hAnsi="Times New Roman" w:cs="Times New Roman"/>
          <w:sz w:val="24"/>
          <w:szCs w:val="24"/>
        </w:rPr>
        <w:t>Настоящий Порядок определяет цели и условия предоставления субсидии из бюджета городского округа Реутов Московской области</w:t>
      </w:r>
      <w:r w:rsidRPr="00E57CEB">
        <w:rPr>
          <w:rFonts w:ascii="Times New Roman" w:hAnsi="Times New Roman" w:cs="Times New Roman"/>
          <w:b/>
          <w:sz w:val="24"/>
          <w:szCs w:val="24"/>
        </w:rPr>
        <w:t xml:space="preserve"> </w:t>
      </w:r>
      <w:r w:rsidRPr="00E57CEB">
        <w:rPr>
          <w:rFonts w:ascii="Times New Roman" w:hAnsi="Times New Roman" w:cs="Times New Roman"/>
          <w:sz w:val="24"/>
          <w:szCs w:val="24"/>
        </w:rPr>
        <w:t xml:space="preserve">на государственную поддержку частных дошкольных образовательных организаций, частных общеобразовательных организаций и индивидуальных предпринимателей городского округа Реутов, осуществляющих образовательную деятельность по основным общеобразовательным программам дошкольного образования, с целью возмещения расходов на присмотр и уход, содержание имущества и арендную плату за использование помещений (далее - </w:t>
      </w:r>
      <w:r w:rsidR="008E7856" w:rsidRPr="00E57CEB">
        <w:rPr>
          <w:rFonts w:ascii="Times New Roman" w:hAnsi="Times New Roman" w:cs="Times New Roman"/>
          <w:sz w:val="24"/>
          <w:szCs w:val="24"/>
        </w:rPr>
        <w:t>С</w:t>
      </w:r>
      <w:r w:rsidRPr="00E57CEB">
        <w:rPr>
          <w:rFonts w:ascii="Times New Roman" w:hAnsi="Times New Roman" w:cs="Times New Roman"/>
          <w:sz w:val="24"/>
          <w:szCs w:val="24"/>
        </w:rPr>
        <w:t>убсидия).</w:t>
      </w:r>
    </w:p>
    <w:p w14:paraId="46C53D3D" w14:textId="77777777" w:rsidR="00CE6AB3" w:rsidRPr="00E57CEB" w:rsidRDefault="00CE6AB3" w:rsidP="00706F05">
      <w:pPr>
        <w:pStyle w:val="ConsPlusNormal"/>
        <w:spacing w:line="276" w:lineRule="auto"/>
        <w:ind w:firstLine="709"/>
        <w:jc w:val="both"/>
        <w:rPr>
          <w:rFonts w:ascii="Times New Roman" w:hAnsi="Times New Roman" w:cs="Times New Roman"/>
          <w:sz w:val="24"/>
          <w:szCs w:val="24"/>
        </w:rPr>
      </w:pPr>
      <w:r w:rsidRPr="00E57CEB">
        <w:rPr>
          <w:rFonts w:ascii="Times New Roman" w:hAnsi="Times New Roman" w:cs="Times New Roman"/>
          <w:sz w:val="24"/>
          <w:szCs w:val="24"/>
        </w:rPr>
        <w:t xml:space="preserve">1.2. </w:t>
      </w:r>
      <w:r w:rsidR="00706F05" w:rsidRPr="00E57CEB">
        <w:rPr>
          <w:rFonts w:ascii="Times New Roman" w:hAnsi="Times New Roman" w:cs="Times New Roman"/>
          <w:sz w:val="24"/>
          <w:szCs w:val="24"/>
        </w:rPr>
        <w:t>Субсидия предоставляется в рамках Основного мероприятия 01 «Финансовое обеспечение деятельности образовательных организаций» подпрограммы 1 «Общее образование» муниципальной программы муниципального округа Реутов Московской области «Образование» на 2023-2027 годы на Мероприятие 01.30 Государственная поддержка частных дошкольных образовательных организаций, частных общеобразовательных организаций и индивидуальных предпринимателей, осуществляющих образовательную деятельность по основным общеобразовательным программам дошкольного образования, с целью возмещения расходов на присмотр и уход, содержание имущества и арендную плату за использование помещений.</w:t>
      </w:r>
    </w:p>
    <w:p w14:paraId="17CB2654" w14:textId="77777777" w:rsidR="00CE6AB3" w:rsidRPr="00E57CEB" w:rsidRDefault="00CE6AB3" w:rsidP="008E7856">
      <w:pPr>
        <w:pStyle w:val="ConsPlusNormal"/>
        <w:spacing w:line="276" w:lineRule="auto"/>
        <w:ind w:firstLine="709"/>
        <w:jc w:val="both"/>
        <w:rPr>
          <w:rFonts w:ascii="Times New Roman" w:hAnsi="Times New Roman" w:cs="Times New Roman"/>
          <w:sz w:val="24"/>
          <w:szCs w:val="24"/>
        </w:rPr>
      </w:pPr>
      <w:bookmarkStart w:id="0" w:name="P52"/>
      <w:bookmarkEnd w:id="0"/>
      <w:r w:rsidRPr="00E57CEB">
        <w:rPr>
          <w:rFonts w:ascii="Times New Roman" w:hAnsi="Times New Roman" w:cs="Times New Roman"/>
          <w:sz w:val="24"/>
          <w:szCs w:val="24"/>
        </w:rPr>
        <w:t xml:space="preserve">1.3. </w:t>
      </w:r>
      <w:r w:rsidR="00706F05" w:rsidRPr="00E57CEB">
        <w:rPr>
          <w:rFonts w:ascii="Times New Roman" w:hAnsi="Times New Roman" w:cs="Times New Roman"/>
          <w:sz w:val="24"/>
          <w:szCs w:val="24"/>
        </w:rPr>
        <w:t>Целевым назначением Субсидии</w:t>
      </w:r>
      <w:r w:rsidRPr="00E57CEB">
        <w:rPr>
          <w:rFonts w:ascii="Times New Roman" w:hAnsi="Times New Roman" w:cs="Times New Roman"/>
          <w:sz w:val="24"/>
          <w:szCs w:val="24"/>
        </w:rPr>
        <w:t xml:space="preserve"> является возмещение следующих расходов, в том числе расходов бюджета городского округа Реутов, в текущем финансовом году в рамках заключенного соглашения о предоставлении из бюджета Московской области субсидии бюджету городского округа Реутов:</w:t>
      </w:r>
    </w:p>
    <w:p w14:paraId="678A1DD5" w14:textId="77777777" w:rsidR="00CE6AB3" w:rsidRPr="00E57CEB" w:rsidRDefault="00CE6AB3" w:rsidP="008E7856">
      <w:pPr>
        <w:pStyle w:val="ConsPlusNormal"/>
        <w:spacing w:line="276" w:lineRule="auto"/>
        <w:ind w:firstLine="709"/>
        <w:jc w:val="both"/>
        <w:rPr>
          <w:rFonts w:ascii="Times New Roman" w:hAnsi="Times New Roman" w:cs="Times New Roman"/>
          <w:sz w:val="24"/>
          <w:szCs w:val="24"/>
        </w:rPr>
      </w:pPr>
      <w:r w:rsidRPr="00E57CEB">
        <w:rPr>
          <w:rFonts w:ascii="Times New Roman" w:hAnsi="Times New Roman" w:cs="Times New Roman"/>
          <w:sz w:val="24"/>
          <w:szCs w:val="24"/>
        </w:rPr>
        <w:t>оплата труда и начисления на выплаты по оплате труда, за исключением оплаты труда и начислений на выплаты по оплате труда педагогических работников, реализующих образовательные программы дошкольного образования, учебно-вспомогательного и прочего персонала (руководителей (за исключением главного бухгалтера и начальников отделов), их заместителей, делопроизводителей (секретарей-машинисток), заведующих хозяйством, уборщиков служебных помещений, младших воспитателей, помощников воспитателей;</w:t>
      </w:r>
    </w:p>
    <w:p w14:paraId="38A772DC" w14:textId="77777777" w:rsidR="00CE6AB3" w:rsidRPr="00E57CEB" w:rsidRDefault="00CE6AB3" w:rsidP="008E7856">
      <w:pPr>
        <w:pStyle w:val="ConsPlusNormal"/>
        <w:spacing w:line="276" w:lineRule="auto"/>
        <w:ind w:firstLine="709"/>
        <w:jc w:val="both"/>
        <w:rPr>
          <w:rFonts w:ascii="Times New Roman" w:hAnsi="Times New Roman" w:cs="Times New Roman"/>
          <w:sz w:val="24"/>
          <w:szCs w:val="24"/>
        </w:rPr>
      </w:pPr>
      <w:r w:rsidRPr="00E57CEB">
        <w:rPr>
          <w:rFonts w:ascii="Times New Roman" w:hAnsi="Times New Roman" w:cs="Times New Roman"/>
          <w:sz w:val="24"/>
          <w:szCs w:val="24"/>
        </w:rPr>
        <w:t>оплата услуг связи, Интернета;</w:t>
      </w:r>
    </w:p>
    <w:p w14:paraId="0AEE2CC7" w14:textId="77777777" w:rsidR="00CE6AB3" w:rsidRPr="00E57CEB" w:rsidRDefault="00CE6AB3" w:rsidP="008E7856">
      <w:pPr>
        <w:pStyle w:val="ConsPlusNormal"/>
        <w:spacing w:line="276" w:lineRule="auto"/>
        <w:ind w:firstLine="709"/>
        <w:jc w:val="both"/>
        <w:rPr>
          <w:rFonts w:ascii="Times New Roman" w:hAnsi="Times New Roman" w:cs="Times New Roman"/>
          <w:sz w:val="24"/>
          <w:szCs w:val="24"/>
        </w:rPr>
      </w:pPr>
      <w:r w:rsidRPr="00E57CEB">
        <w:rPr>
          <w:rFonts w:ascii="Times New Roman" w:hAnsi="Times New Roman" w:cs="Times New Roman"/>
          <w:sz w:val="24"/>
          <w:szCs w:val="24"/>
        </w:rPr>
        <w:t>оплата транспортных услуг;</w:t>
      </w:r>
    </w:p>
    <w:p w14:paraId="6E389360" w14:textId="77777777" w:rsidR="00CE6AB3" w:rsidRPr="00E57CEB" w:rsidRDefault="00CE6AB3" w:rsidP="008E7856">
      <w:pPr>
        <w:pStyle w:val="ConsPlusNormal"/>
        <w:spacing w:line="276" w:lineRule="auto"/>
        <w:ind w:firstLine="709"/>
        <w:jc w:val="both"/>
        <w:rPr>
          <w:rFonts w:ascii="Times New Roman" w:hAnsi="Times New Roman" w:cs="Times New Roman"/>
          <w:sz w:val="24"/>
          <w:szCs w:val="24"/>
        </w:rPr>
      </w:pPr>
      <w:r w:rsidRPr="00E57CEB">
        <w:rPr>
          <w:rFonts w:ascii="Times New Roman" w:hAnsi="Times New Roman" w:cs="Times New Roman"/>
          <w:sz w:val="24"/>
          <w:szCs w:val="24"/>
        </w:rPr>
        <w:t>оплата коммунальных услуг, в том числе вывоз мусора;</w:t>
      </w:r>
    </w:p>
    <w:p w14:paraId="0B7AB5DA" w14:textId="77777777" w:rsidR="00CE6AB3" w:rsidRPr="00E57CEB" w:rsidRDefault="00CE6AB3" w:rsidP="008E7856">
      <w:pPr>
        <w:pStyle w:val="ConsPlusNormal"/>
        <w:spacing w:line="276" w:lineRule="auto"/>
        <w:ind w:firstLine="709"/>
        <w:jc w:val="both"/>
        <w:rPr>
          <w:rFonts w:ascii="Times New Roman" w:hAnsi="Times New Roman" w:cs="Times New Roman"/>
          <w:sz w:val="24"/>
          <w:szCs w:val="24"/>
        </w:rPr>
      </w:pPr>
      <w:r w:rsidRPr="00E57CEB">
        <w:rPr>
          <w:rFonts w:ascii="Times New Roman" w:hAnsi="Times New Roman" w:cs="Times New Roman"/>
          <w:sz w:val="24"/>
          <w:szCs w:val="24"/>
        </w:rPr>
        <w:t>арендная плата за использование помещений (за исключением жилых помещений), в том числе за пользование земельными участками, на которых они расположены;</w:t>
      </w:r>
    </w:p>
    <w:p w14:paraId="7D9F15ED" w14:textId="77777777" w:rsidR="00CE6AB3" w:rsidRPr="00E57CEB" w:rsidRDefault="00CE6AB3" w:rsidP="008E7856">
      <w:pPr>
        <w:pStyle w:val="ConsPlusNormal"/>
        <w:spacing w:line="276" w:lineRule="auto"/>
        <w:ind w:firstLine="709"/>
        <w:jc w:val="both"/>
        <w:rPr>
          <w:rFonts w:ascii="Times New Roman" w:hAnsi="Times New Roman" w:cs="Times New Roman"/>
          <w:sz w:val="24"/>
          <w:szCs w:val="24"/>
        </w:rPr>
      </w:pPr>
      <w:r w:rsidRPr="00E57CEB">
        <w:rPr>
          <w:rFonts w:ascii="Times New Roman" w:hAnsi="Times New Roman" w:cs="Times New Roman"/>
          <w:sz w:val="24"/>
          <w:szCs w:val="24"/>
        </w:rPr>
        <w:t>оплата текущего ремонта, капитального ремонта;</w:t>
      </w:r>
    </w:p>
    <w:p w14:paraId="5B192BF8" w14:textId="77777777" w:rsidR="00CE6AB3" w:rsidRPr="00E57CEB" w:rsidRDefault="00CE6AB3" w:rsidP="008E7856">
      <w:pPr>
        <w:pStyle w:val="ConsPlusNormal"/>
        <w:spacing w:line="276" w:lineRule="auto"/>
        <w:ind w:firstLine="709"/>
        <w:jc w:val="both"/>
        <w:rPr>
          <w:rFonts w:ascii="Times New Roman" w:hAnsi="Times New Roman" w:cs="Times New Roman"/>
          <w:sz w:val="24"/>
          <w:szCs w:val="24"/>
        </w:rPr>
      </w:pPr>
      <w:r w:rsidRPr="00E57CEB">
        <w:rPr>
          <w:rFonts w:ascii="Times New Roman" w:hAnsi="Times New Roman" w:cs="Times New Roman"/>
          <w:sz w:val="24"/>
          <w:szCs w:val="24"/>
        </w:rPr>
        <w:t>техническое обслуживание систем электроснабжения, теплоснабжения, водоснабжения и канализации;</w:t>
      </w:r>
    </w:p>
    <w:p w14:paraId="6FB8A122" w14:textId="77777777" w:rsidR="00CE6AB3" w:rsidRPr="00E57CEB" w:rsidRDefault="00CE6AB3" w:rsidP="008E7856">
      <w:pPr>
        <w:pStyle w:val="ConsPlusNormal"/>
        <w:spacing w:line="276" w:lineRule="auto"/>
        <w:ind w:firstLine="709"/>
        <w:jc w:val="both"/>
        <w:rPr>
          <w:rFonts w:ascii="Times New Roman" w:hAnsi="Times New Roman" w:cs="Times New Roman"/>
          <w:sz w:val="24"/>
          <w:szCs w:val="24"/>
        </w:rPr>
      </w:pPr>
      <w:r w:rsidRPr="00E57CEB">
        <w:rPr>
          <w:rFonts w:ascii="Times New Roman" w:hAnsi="Times New Roman" w:cs="Times New Roman"/>
          <w:sz w:val="24"/>
          <w:szCs w:val="24"/>
        </w:rPr>
        <w:lastRenderedPageBreak/>
        <w:t>оплата услуг охраны;</w:t>
      </w:r>
    </w:p>
    <w:p w14:paraId="190A7F9A" w14:textId="77777777" w:rsidR="00CE6AB3" w:rsidRPr="00E57CEB" w:rsidRDefault="00CE6AB3" w:rsidP="008E7856">
      <w:pPr>
        <w:pStyle w:val="ConsPlusNormal"/>
        <w:spacing w:line="276" w:lineRule="auto"/>
        <w:ind w:firstLine="709"/>
        <w:jc w:val="both"/>
        <w:rPr>
          <w:rFonts w:ascii="Times New Roman" w:hAnsi="Times New Roman" w:cs="Times New Roman"/>
          <w:sz w:val="24"/>
          <w:szCs w:val="24"/>
        </w:rPr>
      </w:pPr>
      <w:r w:rsidRPr="00E57CEB">
        <w:rPr>
          <w:rFonts w:ascii="Times New Roman" w:hAnsi="Times New Roman" w:cs="Times New Roman"/>
          <w:sz w:val="24"/>
          <w:szCs w:val="24"/>
        </w:rPr>
        <w:t>оплата услуг дератизации и дезинсекции;</w:t>
      </w:r>
    </w:p>
    <w:p w14:paraId="42CE004D" w14:textId="77777777" w:rsidR="00CE6AB3" w:rsidRPr="00E57CEB" w:rsidRDefault="00CE6AB3" w:rsidP="008E7856">
      <w:pPr>
        <w:pStyle w:val="ConsPlusNormal"/>
        <w:spacing w:line="276" w:lineRule="auto"/>
        <w:ind w:firstLine="709"/>
        <w:jc w:val="both"/>
        <w:rPr>
          <w:rFonts w:ascii="Times New Roman" w:hAnsi="Times New Roman" w:cs="Times New Roman"/>
          <w:sz w:val="24"/>
          <w:szCs w:val="24"/>
        </w:rPr>
      </w:pPr>
      <w:r w:rsidRPr="00E57CEB">
        <w:rPr>
          <w:rFonts w:ascii="Times New Roman" w:hAnsi="Times New Roman" w:cs="Times New Roman"/>
          <w:sz w:val="24"/>
          <w:szCs w:val="24"/>
        </w:rPr>
        <w:t>оплата услуг по проведению лабораторных исследований и измерений;</w:t>
      </w:r>
    </w:p>
    <w:p w14:paraId="73EE5D24" w14:textId="77777777" w:rsidR="00CE6AB3" w:rsidRPr="00E57CEB" w:rsidRDefault="00CE6AB3" w:rsidP="008E7856">
      <w:pPr>
        <w:pStyle w:val="ConsPlusNormal"/>
        <w:spacing w:line="276" w:lineRule="auto"/>
        <w:ind w:firstLine="709"/>
        <w:jc w:val="both"/>
        <w:rPr>
          <w:rFonts w:ascii="Times New Roman" w:hAnsi="Times New Roman" w:cs="Times New Roman"/>
          <w:sz w:val="24"/>
          <w:szCs w:val="24"/>
        </w:rPr>
      </w:pPr>
      <w:r w:rsidRPr="00E57CEB">
        <w:rPr>
          <w:rFonts w:ascii="Times New Roman" w:hAnsi="Times New Roman" w:cs="Times New Roman"/>
          <w:sz w:val="24"/>
          <w:szCs w:val="24"/>
        </w:rPr>
        <w:t>оплата услуг прачечной и химчистки;</w:t>
      </w:r>
    </w:p>
    <w:p w14:paraId="1A781FBF" w14:textId="77777777" w:rsidR="00CE6AB3" w:rsidRPr="00E57CEB" w:rsidRDefault="00CE6AB3" w:rsidP="008E7856">
      <w:pPr>
        <w:pStyle w:val="ConsPlusNormal"/>
        <w:spacing w:line="276" w:lineRule="auto"/>
        <w:ind w:firstLine="709"/>
        <w:jc w:val="both"/>
        <w:rPr>
          <w:rFonts w:ascii="Times New Roman" w:hAnsi="Times New Roman" w:cs="Times New Roman"/>
          <w:sz w:val="24"/>
          <w:szCs w:val="24"/>
        </w:rPr>
      </w:pPr>
      <w:r w:rsidRPr="00E57CEB">
        <w:rPr>
          <w:rFonts w:ascii="Times New Roman" w:hAnsi="Times New Roman" w:cs="Times New Roman"/>
          <w:sz w:val="24"/>
          <w:szCs w:val="24"/>
        </w:rPr>
        <w:t>оплата медицинских осмотров персонала;</w:t>
      </w:r>
    </w:p>
    <w:p w14:paraId="0D66AAFF" w14:textId="77777777" w:rsidR="00CE6AB3" w:rsidRPr="00E57CEB" w:rsidRDefault="00CE6AB3" w:rsidP="008E7856">
      <w:pPr>
        <w:pStyle w:val="ConsPlusNormal"/>
        <w:spacing w:line="276" w:lineRule="auto"/>
        <w:ind w:firstLine="709"/>
        <w:jc w:val="both"/>
        <w:rPr>
          <w:rFonts w:ascii="Times New Roman" w:hAnsi="Times New Roman" w:cs="Times New Roman"/>
          <w:sz w:val="24"/>
          <w:szCs w:val="24"/>
        </w:rPr>
      </w:pPr>
      <w:r w:rsidRPr="00E57CEB">
        <w:rPr>
          <w:rFonts w:ascii="Times New Roman" w:hAnsi="Times New Roman" w:cs="Times New Roman"/>
          <w:sz w:val="24"/>
          <w:szCs w:val="24"/>
        </w:rPr>
        <w:t>оплата установки и технического обслуживания охранной, пожарной сигнализации, локально-вычислительной сети, системы видеонаблюдения, контроля доступа, программного обеспечения;</w:t>
      </w:r>
    </w:p>
    <w:p w14:paraId="36BAAC7D" w14:textId="77777777" w:rsidR="00CE6AB3" w:rsidRPr="00E57CEB" w:rsidRDefault="00CE6AB3" w:rsidP="008E7856">
      <w:pPr>
        <w:pStyle w:val="ConsPlusNormal"/>
        <w:spacing w:line="276" w:lineRule="auto"/>
        <w:ind w:firstLine="709"/>
        <w:jc w:val="both"/>
        <w:rPr>
          <w:rFonts w:ascii="Times New Roman" w:hAnsi="Times New Roman" w:cs="Times New Roman"/>
          <w:sz w:val="24"/>
          <w:szCs w:val="24"/>
        </w:rPr>
      </w:pPr>
      <w:r w:rsidRPr="00E57CEB">
        <w:rPr>
          <w:rFonts w:ascii="Times New Roman" w:hAnsi="Times New Roman" w:cs="Times New Roman"/>
          <w:sz w:val="24"/>
          <w:szCs w:val="24"/>
        </w:rPr>
        <w:t>техническое обслуживание оборудования, в том числе компьютерной техники;</w:t>
      </w:r>
    </w:p>
    <w:p w14:paraId="32780590" w14:textId="77777777" w:rsidR="00CE6AB3" w:rsidRPr="00E57CEB" w:rsidRDefault="00CE6AB3" w:rsidP="008E7856">
      <w:pPr>
        <w:pStyle w:val="ConsPlusNormal"/>
        <w:spacing w:line="276" w:lineRule="auto"/>
        <w:ind w:firstLine="709"/>
        <w:jc w:val="both"/>
        <w:rPr>
          <w:rFonts w:ascii="Times New Roman" w:hAnsi="Times New Roman" w:cs="Times New Roman"/>
          <w:sz w:val="24"/>
          <w:szCs w:val="24"/>
        </w:rPr>
      </w:pPr>
      <w:r w:rsidRPr="00E57CEB">
        <w:rPr>
          <w:rFonts w:ascii="Times New Roman" w:hAnsi="Times New Roman" w:cs="Times New Roman"/>
          <w:sz w:val="24"/>
          <w:szCs w:val="24"/>
        </w:rPr>
        <w:t xml:space="preserve">увеличение стоимости основных средств (перечень приобретаемых средств определяется на основании </w:t>
      </w:r>
      <w:hyperlink r:id="rId8">
        <w:r w:rsidRPr="00E57CEB">
          <w:rPr>
            <w:rFonts w:ascii="Times New Roman" w:hAnsi="Times New Roman" w:cs="Times New Roman"/>
            <w:sz w:val="24"/>
            <w:szCs w:val="24"/>
          </w:rPr>
          <w:t>требований</w:t>
        </w:r>
      </w:hyperlink>
      <w:r w:rsidRPr="00E57CEB">
        <w:rPr>
          <w:rFonts w:ascii="Times New Roman" w:hAnsi="Times New Roman" w:cs="Times New Roman"/>
          <w:sz w:val="24"/>
          <w:szCs w:val="24"/>
        </w:rPr>
        <w:t xml:space="preserve"> постановления Главного государственного санитарного врача Российской Федерации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(далее - СанПиН от 28.09.2020 № 28), за исключением расходов на учебно-наглядные пособия, технические средства обучения, игры, игрушки;</w:t>
      </w:r>
    </w:p>
    <w:p w14:paraId="417A2A19" w14:textId="77777777" w:rsidR="00CE6AB3" w:rsidRPr="00E57CEB" w:rsidRDefault="00CE6AB3" w:rsidP="008E7856">
      <w:pPr>
        <w:pStyle w:val="ConsPlusNormal"/>
        <w:spacing w:line="276" w:lineRule="auto"/>
        <w:ind w:firstLine="709"/>
        <w:jc w:val="both"/>
        <w:rPr>
          <w:rFonts w:ascii="Times New Roman" w:hAnsi="Times New Roman" w:cs="Times New Roman"/>
          <w:sz w:val="24"/>
          <w:szCs w:val="24"/>
        </w:rPr>
      </w:pPr>
      <w:r w:rsidRPr="00E57CEB">
        <w:rPr>
          <w:rFonts w:ascii="Times New Roman" w:hAnsi="Times New Roman" w:cs="Times New Roman"/>
          <w:sz w:val="24"/>
          <w:szCs w:val="24"/>
        </w:rPr>
        <w:t>увеличение стоимости материальных запасов, необходимых для содержания ребенка в частных дошкольных образовательных организациях, частных общеобразовательных организаций в городском округе Реутов и у индивидуальных предпринимателей, осуществляющих образовательную деятельность по основным общеобразовательным программам дошкольного образования (перечень приобретаемых материальных запасов определяется на основании требований СанПиН от 28.09.2020 № 28), за исключением расходов на продукты питания.</w:t>
      </w:r>
    </w:p>
    <w:p w14:paraId="06ADD12F" w14:textId="77777777" w:rsidR="00CE6AB3" w:rsidRPr="00E57CEB" w:rsidRDefault="00CE6AB3" w:rsidP="008E7856">
      <w:pPr>
        <w:pStyle w:val="ConsPlusNormal"/>
        <w:spacing w:line="276" w:lineRule="auto"/>
        <w:ind w:firstLine="709"/>
        <w:jc w:val="both"/>
        <w:rPr>
          <w:rFonts w:ascii="Times New Roman" w:hAnsi="Times New Roman" w:cs="Times New Roman"/>
          <w:sz w:val="24"/>
          <w:szCs w:val="24"/>
        </w:rPr>
      </w:pPr>
      <w:r w:rsidRPr="00E57CEB">
        <w:rPr>
          <w:rFonts w:ascii="Times New Roman" w:hAnsi="Times New Roman" w:cs="Times New Roman"/>
          <w:sz w:val="24"/>
          <w:szCs w:val="24"/>
        </w:rPr>
        <w:t>Возмещение указанных расходов осуществляется по факту возникновения обязательств.</w:t>
      </w:r>
    </w:p>
    <w:p w14:paraId="553EB238" w14:textId="77777777" w:rsidR="00CE6AB3" w:rsidRPr="00E57CEB" w:rsidRDefault="00CE6AB3" w:rsidP="008E7856">
      <w:pPr>
        <w:pStyle w:val="ConsPlusNormal"/>
        <w:spacing w:line="276" w:lineRule="auto"/>
        <w:ind w:firstLine="709"/>
        <w:jc w:val="both"/>
        <w:rPr>
          <w:rFonts w:ascii="Times New Roman" w:hAnsi="Times New Roman" w:cs="Times New Roman"/>
          <w:sz w:val="24"/>
          <w:szCs w:val="24"/>
        </w:rPr>
      </w:pPr>
      <w:r w:rsidRPr="00E57CEB">
        <w:rPr>
          <w:rFonts w:ascii="Times New Roman" w:hAnsi="Times New Roman" w:cs="Times New Roman"/>
          <w:sz w:val="24"/>
          <w:szCs w:val="24"/>
        </w:rPr>
        <w:t>1.</w:t>
      </w:r>
      <w:r w:rsidR="00694CD8" w:rsidRPr="00E57CEB">
        <w:rPr>
          <w:rFonts w:ascii="Times New Roman" w:hAnsi="Times New Roman" w:cs="Times New Roman"/>
          <w:sz w:val="24"/>
          <w:szCs w:val="24"/>
        </w:rPr>
        <w:t>4</w:t>
      </w:r>
      <w:r w:rsidRPr="00E57CEB">
        <w:rPr>
          <w:rFonts w:ascii="Times New Roman" w:hAnsi="Times New Roman" w:cs="Times New Roman"/>
          <w:sz w:val="24"/>
          <w:szCs w:val="24"/>
        </w:rPr>
        <w:t xml:space="preserve">. Главным распорядителем бюджетных средств при предоставлении </w:t>
      </w:r>
      <w:r w:rsidR="00E83D8D" w:rsidRPr="00E57CEB">
        <w:rPr>
          <w:rFonts w:ascii="Times New Roman" w:hAnsi="Times New Roman" w:cs="Times New Roman"/>
          <w:sz w:val="24"/>
          <w:szCs w:val="24"/>
        </w:rPr>
        <w:t>С</w:t>
      </w:r>
      <w:r w:rsidRPr="00E57CEB">
        <w:rPr>
          <w:rFonts w:ascii="Times New Roman" w:hAnsi="Times New Roman" w:cs="Times New Roman"/>
          <w:sz w:val="24"/>
          <w:szCs w:val="24"/>
        </w:rPr>
        <w:t>убсидии является Управление образования Администрации городского округа Реутов Московской области (далее - Управление образования).</w:t>
      </w:r>
    </w:p>
    <w:p w14:paraId="6147E662" w14:textId="77777777" w:rsidR="00CE6AB3" w:rsidRPr="00E57CEB" w:rsidRDefault="00CE6AB3" w:rsidP="00694CD8">
      <w:pPr>
        <w:pStyle w:val="ConsPlusNormal"/>
        <w:spacing w:line="276" w:lineRule="auto"/>
        <w:ind w:firstLine="709"/>
        <w:jc w:val="both"/>
        <w:rPr>
          <w:rFonts w:ascii="Times New Roman" w:hAnsi="Times New Roman" w:cs="Times New Roman"/>
          <w:sz w:val="24"/>
          <w:szCs w:val="24"/>
        </w:rPr>
      </w:pPr>
      <w:r w:rsidRPr="00E57CEB">
        <w:rPr>
          <w:rFonts w:ascii="Times New Roman" w:hAnsi="Times New Roman" w:cs="Times New Roman"/>
          <w:sz w:val="24"/>
          <w:szCs w:val="24"/>
        </w:rPr>
        <w:t xml:space="preserve">1.5. </w:t>
      </w:r>
      <w:r w:rsidR="009D38C8" w:rsidRPr="00E57CEB">
        <w:rPr>
          <w:rFonts w:ascii="Times New Roman" w:hAnsi="Times New Roman" w:cs="Times New Roman"/>
          <w:sz w:val="24"/>
          <w:szCs w:val="24"/>
        </w:rPr>
        <w:t xml:space="preserve">Субсидия предоставляется в виде финансового обеспечения затрат </w:t>
      </w:r>
      <w:r w:rsidRPr="00E57CEB">
        <w:rPr>
          <w:rFonts w:ascii="Times New Roman" w:hAnsi="Times New Roman" w:cs="Times New Roman"/>
          <w:sz w:val="24"/>
          <w:szCs w:val="24"/>
        </w:rPr>
        <w:t xml:space="preserve">на основании сводной бюджетной росписи, в пределах, доведенных до Управления образования лимитов бюджетных обязательств, на цели, указанные в </w:t>
      </w:r>
      <w:hyperlink w:anchor="P52">
        <w:r w:rsidRPr="00E57CEB">
          <w:rPr>
            <w:rFonts w:ascii="Times New Roman" w:hAnsi="Times New Roman" w:cs="Times New Roman"/>
            <w:sz w:val="24"/>
            <w:szCs w:val="24"/>
          </w:rPr>
          <w:t>пункте 1.3</w:t>
        </w:r>
      </w:hyperlink>
      <w:r w:rsidRPr="00E57CEB">
        <w:rPr>
          <w:rFonts w:ascii="Times New Roman" w:hAnsi="Times New Roman" w:cs="Times New Roman"/>
          <w:sz w:val="24"/>
          <w:szCs w:val="24"/>
        </w:rPr>
        <w:t xml:space="preserve"> настоящ</w:t>
      </w:r>
      <w:r w:rsidR="00E83D8D" w:rsidRPr="00E57CEB">
        <w:rPr>
          <w:rFonts w:ascii="Times New Roman" w:hAnsi="Times New Roman" w:cs="Times New Roman"/>
          <w:sz w:val="24"/>
          <w:szCs w:val="24"/>
        </w:rPr>
        <w:t>его</w:t>
      </w:r>
      <w:r w:rsidRPr="00E57CEB">
        <w:rPr>
          <w:rFonts w:ascii="Times New Roman" w:hAnsi="Times New Roman" w:cs="Times New Roman"/>
          <w:sz w:val="24"/>
          <w:szCs w:val="24"/>
        </w:rPr>
        <w:t xml:space="preserve"> </w:t>
      </w:r>
      <w:r w:rsidR="00E83D8D" w:rsidRPr="00E57CEB">
        <w:rPr>
          <w:rFonts w:ascii="Times New Roman" w:hAnsi="Times New Roman" w:cs="Times New Roman"/>
          <w:sz w:val="24"/>
          <w:szCs w:val="24"/>
        </w:rPr>
        <w:t>Порядка</w:t>
      </w:r>
      <w:r w:rsidR="00694CD8" w:rsidRPr="00E57CEB">
        <w:rPr>
          <w:rFonts w:ascii="Times New Roman" w:hAnsi="Times New Roman" w:cs="Times New Roman"/>
          <w:sz w:val="24"/>
          <w:szCs w:val="24"/>
        </w:rPr>
        <w:t xml:space="preserve"> в объеме согласно методик</w:t>
      </w:r>
      <w:r w:rsidR="000E3367" w:rsidRPr="00E57CEB">
        <w:rPr>
          <w:rFonts w:ascii="Times New Roman" w:hAnsi="Times New Roman" w:cs="Times New Roman"/>
          <w:sz w:val="24"/>
          <w:szCs w:val="24"/>
        </w:rPr>
        <w:t>и</w:t>
      </w:r>
      <w:r w:rsidR="00694CD8" w:rsidRPr="00E57CEB">
        <w:rPr>
          <w:rFonts w:ascii="Times New Roman" w:hAnsi="Times New Roman" w:cs="Times New Roman"/>
          <w:sz w:val="24"/>
          <w:szCs w:val="24"/>
        </w:rPr>
        <w:t xml:space="preserve"> расчета субсидии на государственную поддержку частных дошкольных образовательных организаций, частных общеобразовательных организаций и индивидуальных предпринимателей городского округа Реутов, осуществляющих образовательную деятельность по основным общеобразовательным программам дошкольного образования, с целью возмещения расходов на присмотр и уход, содержание имущества и арендную плату за использование помещений</w:t>
      </w:r>
      <w:r w:rsidRPr="00E57CEB">
        <w:rPr>
          <w:rFonts w:ascii="Times New Roman" w:hAnsi="Times New Roman" w:cs="Times New Roman"/>
          <w:sz w:val="24"/>
          <w:szCs w:val="24"/>
        </w:rPr>
        <w:t>.</w:t>
      </w:r>
    </w:p>
    <w:p w14:paraId="1E5E27DA" w14:textId="77777777" w:rsidR="00CE6AB3" w:rsidRPr="00E57CEB" w:rsidRDefault="00CE6AB3" w:rsidP="008E7856">
      <w:pPr>
        <w:pStyle w:val="ConsPlusNormal"/>
        <w:spacing w:line="276" w:lineRule="auto"/>
        <w:ind w:firstLine="709"/>
        <w:jc w:val="both"/>
        <w:rPr>
          <w:rFonts w:ascii="Times New Roman" w:hAnsi="Times New Roman" w:cs="Times New Roman"/>
          <w:sz w:val="24"/>
          <w:szCs w:val="24"/>
        </w:rPr>
      </w:pPr>
      <w:r w:rsidRPr="00E57CEB">
        <w:rPr>
          <w:rFonts w:ascii="Times New Roman" w:hAnsi="Times New Roman" w:cs="Times New Roman"/>
          <w:sz w:val="24"/>
          <w:szCs w:val="24"/>
        </w:rPr>
        <w:t xml:space="preserve">1.6. Категориями получателей </w:t>
      </w:r>
      <w:r w:rsidR="00E83D8D" w:rsidRPr="00E57CEB">
        <w:rPr>
          <w:rFonts w:ascii="Times New Roman" w:hAnsi="Times New Roman" w:cs="Times New Roman"/>
          <w:sz w:val="24"/>
          <w:szCs w:val="24"/>
        </w:rPr>
        <w:t>С</w:t>
      </w:r>
      <w:r w:rsidRPr="00E57CEB">
        <w:rPr>
          <w:rFonts w:ascii="Times New Roman" w:hAnsi="Times New Roman" w:cs="Times New Roman"/>
          <w:sz w:val="24"/>
          <w:szCs w:val="24"/>
        </w:rPr>
        <w:t xml:space="preserve">убсидии являются </w:t>
      </w:r>
      <w:r w:rsidR="000D3E23" w:rsidRPr="00E57CEB">
        <w:rPr>
          <w:rFonts w:ascii="Times New Roman" w:hAnsi="Times New Roman" w:cs="Times New Roman"/>
          <w:sz w:val="24"/>
          <w:szCs w:val="24"/>
        </w:rPr>
        <w:t xml:space="preserve">частные дошкольные образовательные организации, </w:t>
      </w:r>
      <w:r w:rsidRPr="00E57CEB">
        <w:rPr>
          <w:rFonts w:ascii="Times New Roman" w:hAnsi="Times New Roman" w:cs="Times New Roman"/>
          <w:sz w:val="24"/>
          <w:szCs w:val="24"/>
        </w:rPr>
        <w:t>частные</w:t>
      </w:r>
      <w:r w:rsidR="00694CD8" w:rsidRPr="00E57CEB">
        <w:rPr>
          <w:rFonts w:ascii="Times New Roman" w:hAnsi="Times New Roman" w:cs="Times New Roman"/>
          <w:sz w:val="24"/>
          <w:szCs w:val="24"/>
        </w:rPr>
        <w:t xml:space="preserve"> </w:t>
      </w:r>
      <w:r w:rsidRPr="00E57CEB">
        <w:rPr>
          <w:rFonts w:ascii="Times New Roman" w:hAnsi="Times New Roman" w:cs="Times New Roman"/>
          <w:sz w:val="24"/>
          <w:szCs w:val="24"/>
        </w:rPr>
        <w:t xml:space="preserve">общеобразовательные организации и индивидуальные предприниматели, </w:t>
      </w:r>
      <w:r w:rsidR="000D3E23" w:rsidRPr="00E57CEB">
        <w:rPr>
          <w:rFonts w:ascii="Times New Roman" w:hAnsi="Times New Roman" w:cs="Times New Roman"/>
          <w:sz w:val="24"/>
          <w:szCs w:val="24"/>
        </w:rPr>
        <w:t>расположенные на территории городского округа Реутов Московской области</w:t>
      </w:r>
      <w:r w:rsidRPr="00E57CEB">
        <w:rPr>
          <w:rFonts w:ascii="Times New Roman" w:hAnsi="Times New Roman" w:cs="Times New Roman"/>
          <w:sz w:val="24"/>
          <w:szCs w:val="24"/>
        </w:rPr>
        <w:t>, имеющие лицензию на осуществление образовательной деятельности и реализующие общеобразовательную программу дошкольного образования (далее</w:t>
      </w:r>
      <w:r w:rsidR="00CF5606" w:rsidRPr="00E57CEB">
        <w:rPr>
          <w:rFonts w:ascii="Times New Roman" w:hAnsi="Times New Roman" w:cs="Times New Roman"/>
          <w:sz w:val="24"/>
          <w:szCs w:val="24"/>
        </w:rPr>
        <w:t>-получатели субсидии</w:t>
      </w:r>
      <w:r w:rsidRPr="00E57CEB">
        <w:rPr>
          <w:rFonts w:ascii="Times New Roman" w:hAnsi="Times New Roman" w:cs="Times New Roman"/>
          <w:sz w:val="24"/>
          <w:szCs w:val="24"/>
        </w:rPr>
        <w:t xml:space="preserve">), осуществляющие указанную деятельность не менее 1 года, создавшие места осуществления образовательной деятельности для направления детей в возрасте от 1,5 до 7 лет, зарегистрированных в Единой информационной системе управления дошкольными образовательными организациями Московской области "Зачисление в ДОУ" (далее – </w:t>
      </w:r>
      <w:r w:rsidRPr="00E57CEB">
        <w:rPr>
          <w:rFonts w:ascii="Times New Roman" w:hAnsi="Times New Roman" w:cs="Times New Roman"/>
          <w:sz w:val="24"/>
          <w:szCs w:val="24"/>
        </w:rPr>
        <w:lastRenderedPageBreak/>
        <w:t>ЕИСДОУ), в порядке очередности с учетом даты постановки на учет и наличия льготной категории для получения дошкольного образования.</w:t>
      </w:r>
    </w:p>
    <w:p w14:paraId="1D2B9F67" w14:textId="77777777" w:rsidR="009D38C8" w:rsidRPr="00E57CEB" w:rsidRDefault="00694CD8" w:rsidP="008E7856">
      <w:pPr>
        <w:pStyle w:val="ConsPlusNormal"/>
        <w:spacing w:line="276" w:lineRule="auto"/>
        <w:ind w:firstLine="709"/>
        <w:jc w:val="both"/>
        <w:rPr>
          <w:rFonts w:ascii="Times New Roman" w:hAnsi="Times New Roman" w:cs="Times New Roman"/>
          <w:sz w:val="24"/>
          <w:szCs w:val="24"/>
        </w:rPr>
      </w:pPr>
      <w:r w:rsidRPr="00E57CEB">
        <w:rPr>
          <w:rFonts w:ascii="Times New Roman" w:hAnsi="Times New Roman" w:cs="Times New Roman"/>
          <w:sz w:val="24"/>
          <w:szCs w:val="24"/>
        </w:rPr>
        <w:t xml:space="preserve">1.7. </w:t>
      </w:r>
      <w:r w:rsidR="009D38C8" w:rsidRPr="00E57CEB">
        <w:rPr>
          <w:rFonts w:ascii="Times New Roman" w:hAnsi="Times New Roman" w:cs="Times New Roman"/>
          <w:sz w:val="24"/>
          <w:szCs w:val="24"/>
        </w:rPr>
        <w:t xml:space="preserve">Информация о Субсидии размещается на </w:t>
      </w:r>
      <w:r w:rsidR="00F3579D" w:rsidRPr="00E57CEB">
        <w:rPr>
          <w:rFonts w:ascii="Times New Roman" w:hAnsi="Times New Roman" w:cs="Times New Roman"/>
          <w:sz w:val="24"/>
          <w:szCs w:val="24"/>
        </w:rPr>
        <w:t>Е</w:t>
      </w:r>
      <w:r w:rsidR="009D38C8" w:rsidRPr="00E57CEB">
        <w:rPr>
          <w:rFonts w:ascii="Times New Roman" w:hAnsi="Times New Roman" w:cs="Times New Roman"/>
          <w:sz w:val="24"/>
          <w:szCs w:val="24"/>
        </w:rPr>
        <w:t xml:space="preserve">дином портале бюджетной системы Российской Федерации в информационно-телекоммуникационной сети "Интернет" (далее - Единый портал) в соответствии с Порядком от 28 декабря 2016 г. </w:t>
      </w:r>
      <w:r w:rsidR="00F3579D" w:rsidRPr="00E57CEB">
        <w:rPr>
          <w:rFonts w:ascii="Times New Roman" w:hAnsi="Times New Roman" w:cs="Times New Roman"/>
          <w:sz w:val="24"/>
          <w:szCs w:val="24"/>
        </w:rPr>
        <w:t>№</w:t>
      </w:r>
      <w:r w:rsidR="009D38C8" w:rsidRPr="00E57CEB">
        <w:rPr>
          <w:rFonts w:ascii="Times New Roman" w:hAnsi="Times New Roman" w:cs="Times New Roman"/>
          <w:sz w:val="24"/>
          <w:szCs w:val="24"/>
        </w:rPr>
        <w:t>243н, утвержденным Министерством финансов Российской Федерации.</w:t>
      </w:r>
    </w:p>
    <w:p w14:paraId="2D8EF7A7" w14:textId="77777777" w:rsidR="00694CD8" w:rsidRPr="00E57CEB" w:rsidRDefault="005A002F" w:rsidP="008E7856">
      <w:pPr>
        <w:pStyle w:val="ConsPlusNormal"/>
        <w:spacing w:line="276" w:lineRule="auto"/>
        <w:ind w:firstLine="709"/>
        <w:jc w:val="both"/>
        <w:rPr>
          <w:rFonts w:ascii="Times New Roman" w:hAnsi="Times New Roman" w:cs="Times New Roman"/>
          <w:sz w:val="24"/>
          <w:szCs w:val="24"/>
        </w:rPr>
      </w:pPr>
      <w:r w:rsidRPr="00E57CEB">
        <w:rPr>
          <w:rFonts w:ascii="Times New Roman" w:hAnsi="Times New Roman" w:cs="Times New Roman"/>
          <w:sz w:val="24"/>
          <w:szCs w:val="24"/>
        </w:rPr>
        <w:t xml:space="preserve">1.8. </w:t>
      </w:r>
      <w:r w:rsidR="00694CD8" w:rsidRPr="00E57CEB">
        <w:rPr>
          <w:rFonts w:ascii="Times New Roman" w:hAnsi="Times New Roman" w:cs="Times New Roman"/>
          <w:sz w:val="24"/>
          <w:szCs w:val="24"/>
        </w:rPr>
        <w:t xml:space="preserve">Предоставление Субсидии </w:t>
      </w:r>
      <w:r w:rsidR="00DF7995" w:rsidRPr="00E57CEB">
        <w:rPr>
          <w:rFonts w:ascii="Times New Roman" w:hAnsi="Times New Roman" w:cs="Times New Roman"/>
          <w:sz w:val="24"/>
          <w:szCs w:val="24"/>
        </w:rPr>
        <w:t xml:space="preserve">осуществляется по результатам проведения отбора получателей субсидии, проведенного в государственной интегрированной информационной системе управления общественными финансами «Электронный бюджет» с использованием Портала предоставления мер государственной финансовой поддержки на сайте https://promote.budget.gov.ru (далее — система «Электронный бюджет») Управлением образования на основании рассмотрения заявок, направленных участниками отбора, исходя из соответствия категориям, установленным </w:t>
      </w:r>
      <w:hyperlink w:anchor="P73">
        <w:r w:rsidR="00DF7995" w:rsidRPr="00E57CEB">
          <w:rPr>
            <w:rFonts w:ascii="Times New Roman" w:hAnsi="Times New Roman" w:cs="Times New Roman"/>
            <w:sz w:val="24"/>
            <w:szCs w:val="24"/>
          </w:rPr>
          <w:t>пунктом 1.</w:t>
        </w:r>
        <w:r w:rsidR="00307192" w:rsidRPr="00E57CEB">
          <w:rPr>
            <w:rFonts w:ascii="Times New Roman" w:hAnsi="Times New Roman" w:cs="Times New Roman"/>
            <w:sz w:val="24"/>
            <w:szCs w:val="24"/>
          </w:rPr>
          <w:t>6</w:t>
        </w:r>
      </w:hyperlink>
      <w:r w:rsidR="00DF7995" w:rsidRPr="00E57CEB">
        <w:rPr>
          <w:rFonts w:ascii="Times New Roman" w:hAnsi="Times New Roman" w:cs="Times New Roman"/>
          <w:sz w:val="24"/>
          <w:szCs w:val="24"/>
        </w:rPr>
        <w:t xml:space="preserve"> настоящего Порядка, требованиям, установленным </w:t>
      </w:r>
      <w:hyperlink w:anchor="P78">
        <w:r w:rsidR="00DF7995" w:rsidRPr="00E57CEB">
          <w:rPr>
            <w:rFonts w:ascii="Times New Roman" w:hAnsi="Times New Roman" w:cs="Times New Roman"/>
            <w:sz w:val="24"/>
            <w:szCs w:val="24"/>
          </w:rPr>
          <w:t>пунктом 2.1</w:t>
        </w:r>
      </w:hyperlink>
      <w:r w:rsidR="00DF7995" w:rsidRPr="00E57CEB">
        <w:rPr>
          <w:rFonts w:ascii="Times New Roman" w:hAnsi="Times New Roman" w:cs="Times New Roman"/>
          <w:sz w:val="24"/>
          <w:szCs w:val="24"/>
        </w:rPr>
        <w:t xml:space="preserve"> настоящего Порядка</w:t>
      </w:r>
      <w:r w:rsidR="00C33293" w:rsidRPr="00E57CEB">
        <w:rPr>
          <w:rFonts w:ascii="Times New Roman" w:hAnsi="Times New Roman" w:cs="Times New Roman"/>
          <w:sz w:val="24"/>
          <w:szCs w:val="24"/>
        </w:rPr>
        <w:t>.</w:t>
      </w:r>
    </w:p>
    <w:p w14:paraId="60BF9536" w14:textId="77777777" w:rsidR="00CE6AB3" w:rsidRPr="00E57CEB" w:rsidRDefault="00CE6AB3" w:rsidP="008E7856">
      <w:pPr>
        <w:spacing w:line="276" w:lineRule="auto"/>
        <w:ind w:firstLine="709"/>
      </w:pPr>
    </w:p>
    <w:p w14:paraId="30CC26C3" w14:textId="77777777" w:rsidR="005A1B56" w:rsidRPr="00E57CEB" w:rsidRDefault="005A1B56" w:rsidP="005A1B56">
      <w:pPr>
        <w:pStyle w:val="ConsPlusTitle"/>
        <w:spacing w:line="276" w:lineRule="auto"/>
        <w:jc w:val="center"/>
        <w:outlineLvl w:val="1"/>
        <w:rPr>
          <w:rFonts w:ascii="Times New Roman" w:hAnsi="Times New Roman" w:cs="Times New Roman"/>
          <w:b w:val="0"/>
          <w:sz w:val="24"/>
          <w:szCs w:val="24"/>
        </w:rPr>
      </w:pPr>
      <w:r w:rsidRPr="00E57CEB">
        <w:rPr>
          <w:rFonts w:ascii="Times New Roman" w:hAnsi="Times New Roman" w:cs="Times New Roman"/>
          <w:b w:val="0"/>
          <w:sz w:val="24"/>
          <w:szCs w:val="24"/>
        </w:rPr>
        <w:t>II. УСЛОВИЯ И ПОРЯДОК ПРЕДОСТАВЛЕНИЯ СУБСИДИИ</w:t>
      </w:r>
    </w:p>
    <w:p w14:paraId="22F7E121" w14:textId="77777777" w:rsidR="005B6D8A" w:rsidRPr="00E57CEB" w:rsidRDefault="005B6D8A" w:rsidP="005A1B56">
      <w:pPr>
        <w:pStyle w:val="ConsPlusTitle"/>
        <w:spacing w:line="276" w:lineRule="auto"/>
        <w:jc w:val="center"/>
        <w:outlineLvl w:val="1"/>
        <w:rPr>
          <w:rFonts w:ascii="Times New Roman" w:hAnsi="Times New Roman" w:cs="Times New Roman"/>
          <w:b w:val="0"/>
          <w:sz w:val="24"/>
          <w:szCs w:val="24"/>
        </w:rPr>
      </w:pPr>
    </w:p>
    <w:p w14:paraId="1A84841C" w14:textId="77777777" w:rsidR="005B6D8A" w:rsidRPr="00E57CEB" w:rsidRDefault="005B6D8A" w:rsidP="00047617">
      <w:pPr>
        <w:pStyle w:val="ConsPlusNormal"/>
        <w:tabs>
          <w:tab w:val="left" w:pos="993"/>
        </w:tabs>
        <w:spacing w:line="276" w:lineRule="auto"/>
        <w:ind w:right="-1" w:firstLine="709"/>
        <w:jc w:val="both"/>
        <w:rPr>
          <w:rFonts w:ascii="Times New Roman" w:hAnsi="Times New Roman" w:cs="Times New Roman"/>
          <w:sz w:val="24"/>
          <w:szCs w:val="24"/>
        </w:rPr>
      </w:pPr>
      <w:r w:rsidRPr="00E57CEB">
        <w:rPr>
          <w:rFonts w:ascii="Times New Roman" w:hAnsi="Times New Roman" w:cs="Times New Roman"/>
          <w:sz w:val="24"/>
          <w:szCs w:val="24"/>
        </w:rPr>
        <w:t xml:space="preserve">2.1. Получатели </w:t>
      </w:r>
      <w:r w:rsidR="00F3579D" w:rsidRPr="00E57CEB">
        <w:rPr>
          <w:rFonts w:ascii="Times New Roman" w:hAnsi="Times New Roman" w:cs="Times New Roman"/>
          <w:sz w:val="24"/>
          <w:szCs w:val="24"/>
        </w:rPr>
        <w:t>С</w:t>
      </w:r>
      <w:r w:rsidRPr="00E57CEB">
        <w:rPr>
          <w:rFonts w:ascii="Times New Roman" w:hAnsi="Times New Roman" w:cs="Times New Roman"/>
          <w:sz w:val="24"/>
          <w:szCs w:val="24"/>
        </w:rPr>
        <w:t xml:space="preserve">убсидии должны соответствовать следующим </w:t>
      </w:r>
      <w:r w:rsidR="00F3579D" w:rsidRPr="00E57CEB">
        <w:rPr>
          <w:rFonts w:ascii="Times New Roman" w:hAnsi="Times New Roman" w:cs="Times New Roman"/>
          <w:sz w:val="24"/>
          <w:szCs w:val="24"/>
        </w:rPr>
        <w:t>требованиям</w:t>
      </w:r>
      <w:r w:rsidRPr="00E57CEB">
        <w:rPr>
          <w:rFonts w:ascii="Times New Roman" w:hAnsi="Times New Roman" w:cs="Times New Roman"/>
          <w:sz w:val="24"/>
          <w:szCs w:val="24"/>
        </w:rPr>
        <w:t>:</w:t>
      </w:r>
    </w:p>
    <w:p w14:paraId="68CCE6D5" w14:textId="77777777" w:rsidR="005B6D8A" w:rsidRPr="00E57CEB" w:rsidRDefault="005B6D8A" w:rsidP="00047617">
      <w:pPr>
        <w:pStyle w:val="ConsPlusNormal"/>
        <w:numPr>
          <w:ilvl w:val="0"/>
          <w:numId w:val="10"/>
        </w:numPr>
        <w:tabs>
          <w:tab w:val="left" w:pos="993"/>
        </w:tabs>
        <w:spacing w:line="276" w:lineRule="auto"/>
        <w:ind w:left="0" w:right="-1" w:firstLine="709"/>
        <w:jc w:val="both"/>
        <w:rPr>
          <w:rFonts w:ascii="Times New Roman" w:hAnsi="Times New Roman" w:cs="Times New Roman"/>
          <w:sz w:val="24"/>
          <w:szCs w:val="24"/>
        </w:rPr>
      </w:pPr>
      <w:r w:rsidRPr="00E57CEB">
        <w:rPr>
          <w:rFonts w:ascii="Times New Roman" w:hAnsi="Times New Roman" w:cs="Times New Roman"/>
          <w:sz w:val="24"/>
          <w:szCs w:val="24"/>
        </w:rPr>
        <w:t>получатели субсидии (участники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участие офшорных компаний в совокупности превышает 25 процентов (если иное не предусмотрено законодательствам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17C07038" w14:textId="77777777" w:rsidR="005B6D8A" w:rsidRPr="00E57CEB" w:rsidRDefault="005B6D8A" w:rsidP="00047617">
      <w:pPr>
        <w:pStyle w:val="ConsPlusNormal"/>
        <w:numPr>
          <w:ilvl w:val="0"/>
          <w:numId w:val="10"/>
        </w:numPr>
        <w:tabs>
          <w:tab w:val="left" w:pos="993"/>
        </w:tabs>
        <w:spacing w:line="276" w:lineRule="auto"/>
        <w:ind w:left="0" w:right="-1" w:firstLine="709"/>
        <w:jc w:val="both"/>
        <w:rPr>
          <w:rFonts w:ascii="Times New Roman" w:hAnsi="Times New Roman" w:cs="Times New Roman"/>
          <w:sz w:val="24"/>
          <w:szCs w:val="24"/>
        </w:rPr>
      </w:pPr>
      <w:r w:rsidRPr="00E57CEB">
        <w:rPr>
          <w:rFonts w:ascii="Times New Roman" w:hAnsi="Times New Roman" w:cs="Times New Roman"/>
          <w:sz w:val="24"/>
          <w:szCs w:val="24"/>
        </w:rPr>
        <w:t>получатели субсидии (участники отбора) не находятся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4C9DCAF7" w14:textId="77777777" w:rsidR="005B6D8A" w:rsidRPr="00E57CEB" w:rsidRDefault="005B6D8A" w:rsidP="00047617">
      <w:pPr>
        <w:pStyle w:val="ConsPlusNormal"/>
        <w:numPr>
          <w:ilvl w:val="0"/>
          <w:numId w:val="10"/>
        </w:numPr>
        <w:tabs>
          <w:tab w:val="left" w:pos="993"/>
        </w:tabs>
        <w:spacing w:line="276" w:lineRule="auto"/>
        <w:ind w:left="0" w:right="-1" w:firstLine="709"/>
        <w:jc w:val="both"/>
        <w:rPr>
          <w:rFonts w:ascii="Times New Roman" w:hAnsi="Times New Roman" w:cs="Times New Roman"/>
          <w:sz w:val="24"/>
          <w:szCs w:val="24"/>
        </w:rPr>
      </w:pPr>
      <w:r w:rsidRPr="00E57CEB">
        <w:rPr>
          <w:rFonts w:ascii="Times New Roman" w:hAnsi="Times New Roman" w:cs="Times New Roman"/>
          <w:sz w:val="24"/>
          <w:szCs w:val="24"/>
        </w:rPr>
        <w:t>получатели субсидии (участники отбора) не находятся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5C804F87" w14:textId="77777777" w:rsidR="005B6D8A" w:rsidRPr="00E57CEB" w:rsidRDefault="005B6D8A" w:rsidP="00047617">
      <w:pPr>
        <w:pStyle w:val="ConsPlusNormal"/>
        <w:numPr>
          <w:ilvl w:val="0"/>
          <w:numId w:val="10"/>
        </w:numPr>
        <w:tabs>
          <w:tab w:val="left" w:pos="993"/>
        </w:tabs>
        <w:spacing w:line="276" w:lineRule="auto"/>
        <w:ind w:left="0" w:right="-1" w:firstLine="709"/>
        <w:jc w:val="both"/>
        <w:rPr>
          <w:rFonts w:ascii="Times New Roman" w:hAnsi="Times New Roman" w:cs="Times New Roman"/>
          <w:sz w:val="24"/>
          <w:szCs w:val="24"/>
        </w:rPr>
      </w:pPr>
      <w:r w:rsidRPr="00E57CEB">
        <w:rPr>
          <w:rFonts w:ascii="Times New Roman" w:hAnsi="Times New Roman" w:cs="Times New Roman"/>
          <w:sz w:val="24"/>
          <w:szCs w:val="24"/>
        </w:rPr>
        <w:t xml:space="preserve">получатели субсидии (участники отбора) не получают средства из бюджета субъекта </w:t>
      </w:r>
      <w:r w:rsidRPr="00E57CEB">
        <w:rPr>
          <w:rFonts w:ascii="Times New Roman" w:hAnsi="Times New Roman" w:cs="Times New Roman"/>
          <w:sz w:val="24"/>
          <w:szCs w:val="24"/>
        </w:rPr>
        <w:lastRenderedPageBreak/>
        <w:t>Российской Федерации (местного бюджета), из которого планируется предоставление субсидии в соответствии с настоящим Порядком, на основании иных нормативных правовых актов субъекта Российской Федерации, муниципальных правовых актов на цели, установленные настоящим Порядком;</w:t>
      </w:r>
    </w:p>
    <w:p w14:paraId="4177DA2A" w14:textId="77777777" w:rsidR="005B6D8A" w:rsidRPr="00E57CEB" w:rsidRDefault="005B6D8A" w:rsidP="00047617">
      <w:pPr>
        <w:pStyle w:val="ConsPlusNormal"/>
        <w:numPr>
          <w:ilvl w:val="0"/>
          <w:numId w:val="10"/>
        </w:numPr>
        <w:tabs>
          <w:tab w:val="left" w:pos="993"/>
        </w:tabs>
        <w:spacing w:line="276" w:lineRule="auto"/>
        <w:ind w:left="0" w:right="-1" w:firstLine="709"/>
        <w:jc w:val="both"/>
        <w:rPr>
          <w:rFonts w:ascii="Times New Roman" w:hAnsi="Times New Roman" w:cs="Times New Roman"/>
          <w:sz w:val="24"/>
          <w:szCs w:val="24"/>
        </w:rPr>
      </w:pPr>
      <w:r w:rsidRPr="00E57CEB">
        <w:rPr>
          <w:rFonts w:ascii="Times New Roman" w:hAnsi="Times New Roman" w:cs="Times New Roman"/>
          <w:sz w:val="24"/>
          <w:szCs w:val="24"/>
        </w:rPr>
        <w:t>получатели субсидии (участники отбора) не являются иностранными агентами в соответствии с Федеральным законом «О контроле за деятельностью лиц, находящихся под иностранным влиянием»;</w:t>
      </w:r>
    </w:p>
    <w:p w14:paraId="2DF95B38" w14:textId="77777777" w:rsidR="005B6D8A" w:rsidRPr="00E57CEB" w:rsidRDefault="005B6D8A" w:rsidP="00047617">
      <w:pPr>
        <w:pStyle w:val="ConsPlusNormal"/>
        <w:numPr>
          <w:ilvl w:val="0"/>
          <w:numId w:val="10"/>
        </w:numPr>
        <w:tabs>
          <w:tab w:val="left" w:pos="993"/>
        </w:tabs>
        <w:spacing w:line="276" w:lineRule="auto"/>
        <w:ind w:left="0" w:right="-1" w:firstLine="709"/>
        <w:jc w:val="both"/>
        <w:rPr>
          <w:rFonts w:ascii="Times New Roman" w:hAnsi="Times New Roman" w:cs="Times New Roman"/>
          <w:sz w:val="24"/>
          <w:szCs w:val="24"/>
        </w:rPr>
      </w:pPr>
      <w:r w:rsidRPr="00E57CEB">
        <w:rPr>
          <w:rFonts w:ascii="Times New Roman" w:hAnsi="Times New Roman" w:cs="Times New Roman"/>
          <w:sz w:val="24"/>
          <w:szCs w:val="24"/>
        </w:rPr>
        <w:t>у получателей субсидии (участников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522D44A4" w14:textId="77777777" w:rsidR="005B6D8A" w:rsidRPr="00E57CEB" w:rsidRDefault="005B6D8A" w:rsidP="00047617">
      <w:pPr>
        <w:pStyle w:val="ConsPlusNormal"/>
        <w:numPr>
          <w:ilvl w:val="0"/>
          <w:numId w:val="10"/>
        </w:numPr>
        <w:tabs>
          <w:tab w:val="left" w:pos="993"/>
        </w:tabs>
        <w:spacing w:line="276" w:lineRule="auto"/>
        <w:ind w:left="0" w:right="-1" w:firstLine="709"/>
        <w:jc w:val="both"/>
        <w:rPr>
          <w:rFonts w:ascii="Times New Roman" w:hAnsi="Times New Roman" w:cs="Times New Roman"/>
          <w:sz w:val="24"/>
          <w:szCs w:val="24"/>
        </w:rPr>
      </w:pPr>
      <w:r w:rsidRPr="00E57CEB">
        <w:rPr>
          <w:rFonts w:ascii="Times New Roman" w:hAnsi="Times New Roman" w:cs="Times New Roman"/>
          <w:sz w:val="24"/>
          <w:szCs w:val="24"/>
        </w:rPr>
        <w:t>у получателей субсидии (участников отбора) должна отсутствовать просроченная задолженность по возврату в бюджет субъекта Российской Федерации (местный бюджет),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случаев, установленных соответственно высшим исполнительным органом субъекта Российской Федерации (местной администрацией);</w:t>
      </w:r>
    </w:p>
    <w:p w14:paraId="2DAF247E" w14:textId="77777777" w:rsidR="005B6D8A" w:rsidRPr="00E57CEB" w:rsidRDefault="005B6D8A" w:rsidP="00047617">
      <w:pPr>
        <w:pStyle w:val="ConsPlusNormal"/>
        <w:numPr>
          <w:ilvl w:val="0"/>
          <w:numId w:val="10"/>
        </w:numPr>
        <w:tabs>
          <w:tab w:val="left" w:pos="993"/>
        </w:tabs>
        <w:spacing w:line="276" w:lineRule="auto"/>
        <w:ind w:left="0" w:right="-1" w:firstLine="709"/>
        <w:jc w:val="both"/>
        <w:rPr>
          <w:rFonts w:ascii="Times New Roman" w:hAnsi="Times New Roman" w:cs="Times New Roman"/>
          <w:sz w:val="24"/>
          <w:szCs w:val="24"/>
        </w:rPr>
      </w:pPr>
      <w:r w:rsidRPr="00E57CEB">
        <w:rPr>
          <w:rFonts w:ascii="Times New Roman" w:hAnsi="Times New Roman" w:cs="Times New Roman"/>
          <w:sz w:val="24"/>
          <w:szCs w:val="24"/>
        </w:rPr>
        <w:t>получатели субсидии (участники отбора), являющиеся юридическими лицами, не находятся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получателей субсидии (участников отбора) не приостановлена в порядке, предусмотренном законодательством Российской Федерации, а получатели субсидии (участники отбора), являющиеся индивидуальными предпринимателями, не прекратили деятельность в качестве индивидуальных предпринимателей;</w:t>
      </w:r>
    </w:p>
    <w:p w14:paraId="3317B23E" w14:textId="77777777" w:rsidR="005B6D8A" w:rsidRPr="00E57CEB" w:rsidRDefault="005B6D8A" w:rsidP="00047617">
      <w:pPr>
        <w:pStyle w:val="ConsPlusNormal"/>
        <w:numPr>
          <w:ilvl w:val="0"/>
          <w:numId w:val="10"/>
        </w:numPr>
        <w:tabs>
          <w:tab w:val="left" w:pos="993"/>
        </w:tabs>
        <w:spacing w:line="276" w:lineRule="auto"/>
        <w:ind w:left="0" w:right="-1" w:firstLine="709"/>
        <w:jc w:val="both"/>
        <w:rPr>
          <w:rFonts w:ascii="Times New Roman" w:hAnsi="Times New Roman" w:cs="Times New Roman"/>
          <w:sz w:val="24"/>
          <w:szCs w:val="24"/>
        </w:rPr>
      </w:pPr>
      <w:r w:rsidRPr="00E57CEB">
        <w:rPr>
          <w:rFonts w:ascii="Times New Roman" w:hAnsi="Times New Roman" w:cs="Times New Roman"/>
          <w:sz w:val="24"/>
          <w:szCs w:val="24"/>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получателей субсидии (участников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 (участниками отбора)</w:t>
      </w:r>
      <w:r w:rsidR="00937982" w:rsidRPr="00E57CEB">
        <w:rPr>
          <w:rFonts w:ascii="Times New Roman" w:hAnsi="Times New Roman" w:cs="Times New Roman"/>
          <w:sz w:val="24"/>
          <w:szCs w:val="24"/>
        </w:rPr>
        <w:t>;</w:t>
      </w:r>
    </w:p>
    <w:p w14:paraId="2F1DBE67" w14:textId="77777777" w:rsidR="00937982" w:rsidRPr="00E57CEB" w:rsidRDefault="00937982" w:rsidP="00047617">
      <w:pPr>
        <w:pStyle w:val="ConsPlusNormal"/>
        <w:numPr>
          <w:ilvl w:val="0"/>
          <w:numId w:val="10"/>
        </w:numPr>
        <w:tabs>
          <w:tab w:val="left" w:pos="993"/>
        </w:tabs>
        <w:spacing w:line="276" w:lineRule="auto"/>
        <w:ind w:left="0" w:right="-1" w:firstLine="709"/>
        <w:jc w:val="both"/>
        <w:rPr>
          <w:rFonts w:ascii="Times New Roman" w:hAnsi="Times New Roman" w:cs="Times New Roman"/>
          <w:sz w:val="24"/>
          <w:szCs w:val="24"/>
        </w:rPr>
      </w:pPr>
      <w:r w:rsidRPr="00E57CEB">
        <w:rPr>
          <w:rFonts w:ascii="Times New Roman" w:hAnsi="Times New Roman" w:cs="Times New Roman"/>
          <w:sz w:val="24"/>
          <w:szCs w:val="24"/>
        </w:rPr>
        <w:t>наличие у получателей субсидии (участников отбора) лицензии на осуществление образовательной деятельности по основным общеобразовательным программам дошкольного образования для частной дошкольной образовательной организации, государственной аккредитации по основным общеобразовательным программам для частной общеобразовательной организации;</w:t>
      </w:r>
    </w:p>
    <w:p w14:paraId="231E5301" w14:textId="77777777" w:rsidR="00937982" w:rsidRPr="00E57CEB" w:rsidRDefault="00937982" w:rsidP="00047617">
      <w:pPr>
        <w:pStyle w:val="ConsPlusNormal"/>
        <w:numPr>
          <w:ilvl w:val="0"/>
          <w:numId w:val="10"/>
        </w:numPr>
        <w:tabs>
          <w:tab w:val="left" w:pos="993"/>
        </w:tabs>
        <w:spacing w:line="276" w:lineRule="auto"/>
        <w:ind w:left="0" w:right="-1" w:firstLine="709"/>
        <w:jc w:val="both"/>
        <w:rPr>
          <w:rFonts w:ascii="Times New Roman" w:hAnsi="Times New Roman" w:cs="Times New Roman"/>
          <w:sz w:val="24"/>
          <w:szCs w:val="24"/>
        </w:rPr>
      </w:pPr>
      <w:r w:rsidRPr="00E57CEB">
        <w:rPr>
          <w:rFonts w:ascii="Times New Roman" w:hAnsi="Times New Roman" w:cs="Times New Roman"/>
          <w:sz w:val="24"/>
          <w:szCs w:val="24"/>
        </w:rPr>
        <w:t>наличие у получателей субсидии (участников отбора) выписки из Единого государственного реестра юридических лиц (Единого государственного реестра индивидуальных предпринимателей), зарегистрированных на территории Российской Федерации;</w:t>
      </w:r>
    </w:p>
    <w:p w14:paraId="5D63222E" w14:textId="77777777" w:rsidR="00937982" w:rsidRPr="00E57CEB" w:rsidRDefault="00937982" w:rsidP="00047617">
      <w:pPr>
        <w:pStyle w:val="ConsPlusNormal"/>
        <w:numPr>
          <w:ilvl w:val="0"/>
          <w:numId w:val="10"/>
        </w:numPr>
        <w:tabs>
          <w:tab w:val="left" w:pos="993"/>
        </w:tabs>
        <w:spacing w:line="276" w:lineRule="auto"/>
        <w:ind w:left="0" w:right="-1" w:firstLine="709"/>
        <w:jc w:val="both"/>
        <w:rPr>
          <w:rFonts w:ascii="Times New Roman" w:hAnsi="Times New Roman" w:cs="Times New Roman"/>
          <w:sz w:val="24"/>
          <w:szCs w:val="24"/>
        </w:rPr>
      </w:pPr>
      <w:r w:rsidRPr="00E57CEB">
        <w:rPr>
          <w:rFonts w:ascii="Times New Roman" w:hAnsi="Times New Roman" w:cs="Times New Roman"/>
          <w:sz w:val="24"/>
          <w:szCs w:val="24"/>
        </w:rPr>
        <w:t>наличие обязательства частной дошкольной образовательной организации, частной общеобразовательной организации по предоставлению образовательных услуг с указанием образовательной программы;</w:t>
      </w:r>
    </w:p>
    <w:p w14:paraId="3F23303A" w14:textId="77777777" w:rsidR="00937982" w:rsidRPr="00E57CEB" w:rsidRDefault="00937982" w:rsidP="00047617">
      <w:pPr>
        <w:pStyle w:val="ConsPlusNormal"/>
        <w:numPr>
          <w:ilvl w:val="0"/>
          <w:numId w:val="10"/>
        </w:numPr>
        <w:tabs>
          <w:tab w:val="left" w:pos="993"/>
        </w:tabs>
        <w:spacing w:line="276" w:lineRule="auto"/>
        <w:ind w:left="0" w:right="-1" w:firstLine="709"/>
        <w:jc w:val="both"/>
        <w:rPr>
          <w:rFonts w:ascii="Times New Roman" w:hAnsi="Times New Roman" w:cs="Times New Roman"/>
          <w:sz w:val="24"/>
          <w:szCs w:val="24"/>
        </w:rPr>
      </w:pPr>
      <w:r w:rsidRPr="00E57CEB">
        <w:rPr>
          <w:rFonts w:ascii="Times New Roman" w:hAnsi="Times New Roman" w:cs="Times New Roman"/>
          <w:sz w:val="24"/>
          <w:szCs w:val="24"/>
        </w:rPr>
        <w:t>наличие кадрового состава у получателей субсидии (участников отбора);</w:t>
      </w:r>
    </w:p>
    <w:p w14:paraId="43FE0207" w14:textId="77777777" w:rsidR="00937982" w:rsidRPr="00E57CEB" w:rsidRDefault="00937982" w:rsidP="00047617">
      <w:pPr>
        <w:pStyle w:val="ConsPlusNormal"/>
        <w:numPr>
          <w:ilvl w:val="0"/>
          <w:numId w:val="10"/>
        </w:numPr>
        <w:tabs>
          <w:tab w:val="left" w:pos="993"/>
        </w:tabs>
        <w:spacing w:line="276" w:lineRule="auto"/>
        <w:ind w:left="0" w:right="-1" w:firstLine="709"/>
        <w:jc w:val="both"/>
        <w:rPr>
          <w:rFonts w:ascii="Times New Roman" w:hAnsi="Times New Roman" w:cs="Times New Roman"/>
          <w:sz w:val="24"/>
          <w:szCs w:val="24"/>
        </w:rPr>
      </w:pPr>
      <w:r w:rsidRPr="00E57CEB">
        <w:rPr>
          <w:rFonts w:ascii="Times New Roman" w:hAnsi="Times New Roman" w:cs="Times New Roman"/>
          <w:sz w:val="24"/>
          <w:szCs w:val="24"/>
        </w:rPr>
        <w:lastRenderedPageBreak/>
        <w:t>наличие материально-технической базы у получателей субсидии (участников отбора);</w:t>
      </w:r>
    </w:p>
    <w:p w14:paraId="02A0A209" w14:textId="77777777" w:rsidR="00937982" w:rsidRPr="00E57CEB" w:rsidRDefault="00937982" w:rsidP="00C725D9">
      <w:pPr>
        <w:pStyle w:val="ConsPlusNormal"/>
        <w:numPr>
          <w:ilvl w:val="0"/>
          <w:numId w:val="10"/>
        </w:numPr>
        <w:tabs>
          <w:tab w:val="left" w:pos="993"/>
        </w:tabs>
        <w:spacing w:line="276" w:lineRule="auto"/>
        <w:ind w:left="0" w:right="-1" w:firstLine="709"/>
        <w:jc w:val="both"/>
        <w:rPr>
          <w:rFonts w:ascii="Times New Roman" w:hAnsi="Times New Roman" w:cs="Times New Roman"/>
          <w:sz w:val="24"/>
          <w:szCs w:val="24"/>
        </w:rPr>
      </w:pPr>
      <w:r w:rsidRPr="00E57CEB">
        <w:rPr>
          <w:rFonts w:ascii="Times New Roman" w:hAnsi="Times New Roman" w:cs="Times New Roman"/>
          <w:sz w:val="24"/>
          <w:szCs w:val="24"/>
        </w:rPr>
        <w:t>согласие получателя субсидии (участника отбора) на проведение проверок Управлением образования соблюдения условий и порядка предоставления субсидии, а также на осуществление органами государственного (муниципального) финансового контроля проверок в соответствии со статьями 268.1 и 269.2 Бюджетного кодекса Российской Федерации</w:t>
      </w:r>
    </w:p>
    <w:p w14:paraId="6774DE6D" w14:textId="77777777" w:rsidR="00C66887" w:rsidRPr="00E57CEB" w:rsidRDefault="00B870D5" w:rsidP="00937982">
      <w:pPr>
        <w:pStyle w:val="ConsPlusNormal"/>
        <w:tabs>
          <w:tab w:val="left" w:pos="993"/>
        </w:tabs>
        <w:spacing w:line="276" w:lineRule="auto"/>
        <w:ind w:right="-1" w:firstLine="709"/>
        <w:jc w:val="both"/>
        <w:rPr>
          <w:rFonts w:ascii="Times New Roman" w:hAnsi="Times New Roman" w:cs="Times New Roman"/>
          <w:sz w:val="24"/>
          <w:szCs w:val="24"/>
        </w:rPr>
      </w:pPr>
      <w:r w:rsidRPr="00E57CEB">
        <w:rPr>
          <w:rFonts w:ascii="Times New Roman" w:hAnsi="Times New Roman" w:cs="Times New Roman"/>
          <w:sz w:val="24"/>
          <w:szCs w:val="24"/>
        </w:rPr>
        <w:t xml:space="preserve">2.2. </w:t>
      </w:r>
      <w:r w:rsidR="00C66887" w:rsidRPr="00E57CEB">
        <w:rPr>
          <w:rFonts w:ascii="Times New Roman" w:hAnsi="Times New Roman" w:cs="Times New Roman"/>
          <w:sz w:val="24"/>
          <w:szCs w:val="24"/>
        </w:rPr>
        <w:t>Перечень документов, представляемых участниками отбора для подтверждения их соответствия указанным требованиям:</w:t>
      </w:r>
    </w:p>
    <w:p w14:paraId="0985ED6B" w14:textId="77777777" w:rsidR="00C33293" w:rsidRPr="00E57CEB" w:rsidRDefault="00C33293" w:rsidP="00937982">
      <w:pPr>
        <w:pStyle w:val="ConsPlusNormal"/>
        <w:numPr>
          <w:ilvl w:val="0"/>
          <w:numId w:val="9"/>
        </w:numPr>
        <w:tabs>
          <w:tab w:val="left" w:pos="993"/>
        </w:tabs>
        <w:spacing w:line="276" w:lineRule="auto"/>
        <w:ind w:left="0" w:right="-1" w:firstLine="709"/>
        <w:jc w:val="both"/>
        <w:rPr>
          <w:rFonts w:ascii="Times New Roman" w:hAnsi="Times New Roman" w:cs="Times New Roman"/>
          <w:sz w:val="24"/>
          <w:szCs w:val="24"/>
        </w:rPr>
      </w:pPr>
      <w:r w:rsidRPr="00E57CEB">
        <w:rPr>
          <w:rFonts w:ascii="Times New Roman" w:hAnsi="Times New Roman" w:cs="Times New Roman"/>
          <w:sz w:val="24"/>
          <w:szCs w:val="24"/>
        </w:rPr>
        <w:t xml:space="preserve">Предложение (заявка) на участие в отборе (приложение 1) </w:t>
      </w:r>
    </w:p>
    <w:p w14:paraId="71F1E8FA" w14:textId="77777777" w:rsidR="00C66887" w:rsidRPr="00E57CEB" w:rsidRDefault="00047617" w:rsidP="00937982">
      <w:pPr>
        <w:pStyle w:val="ConsPlusNormal"/>
        <w:numPr>
          <w:ilvl w:val="0"/>
          <w:numId w:val="9"/>
        </w:numPr>
        <w:tabs>
          <w:tab w:val="left" w:pos="993"/>
        </w:tabs>
        <w:spacing w:line="276" w:lineRule="auto"/>
        <w:ind w:left="0" w:right="-1" w:firstLine="709"/>
        <w:jc w:val="both"/>
        <w:rPr>
          <w:rFonts w:ascii="Times New Roman" w:hAnsi="Times New Roman" w:cs="Times New Roman"/>
          <w:sz w:val="24"/>
          <w:szCs w:val="24"/>
        </w:rPr>
      </w:pPr>
      <w:r w:rsidRPr="00E57CEB">
        <w:rPr>
          <w:rFonts w:ascii="Times New Roman" w:hAnsi="Times New Roman" w:cs="Times New Roman"/>
          <w:sz w:val="24"/>
          <w:szCs w:val="24"/>
        </w:rPr>
        <w:t>Гарантийное письмо</w:t>
      </w:r>
      <w:r w:rsidR="00C66887" w:rsidRPr="00E57CEB">
        <w:rPr>
          <w:rFonts w:ascii="Times New Roman" w:hAnsi="Times New Roman" w:cs="Times New Roman"/>
          <w:sz w:val="24"/>
          <w:szCs w:val="24"/>
        </w:rPr>
        <w:t xml:space="preserve"> </w:t>
      </w:r>
      <w:r w:rsidRPr="00E57CEB">
        <w:rPr>
          <w:rFonts w:ascii="Times New Roman" w:hAnsi="Times New Roman" w:cs="Times New Roman"/>
          <w:sz w:val="24"/>
          <w:szCs w:val="24"/>
        </w:rPr>
        <w:t>получателя субсидии (участника отбора)</w:t>
      </w:r>
      <w:r w:rsidR="0096149B" w:rsidRPr="00E57CEB">
        <w:rPr>
          <w:rFonts w:ascii="Times New Roman" w:hAnsi="Times New Roman" w:cs="Times New Roman"/>
          <w:sz w:val="24"/>
          <w:szCs w:val="24"/>
        </w:rPr>
        <w:t xml:space="preserve">, подтверждающее соответствие требованиям, указанным в </w:t>
      </w:r>
      <w:r w:rsidRPr="00E57CEB">
        <w:rPr>
          <w:rFonts w:ascii="Times New Roman" w:hAnsi="Times New Roman" w:cs="Times New Roman"/>
          <w:sz w:val="24"/>
          <w:szCs w:val="24"/>
        </w:rPr>
        <w:t>подпункта</w:t>
      </w:r>
      <w:r w:rsidR="0096149B" w:rsidRPr="00E57CEB">
        <w:rPr>
          <w:rFonts w:ascii="Times New Roman" w:hAnsi="Times New Roman" w:cs="Times New Roman"/>
          <w:sz w:val="24"/>
          <w:szCs w:val="24"/>
        </w:rPr>
        <w:t>х</w:t>
      </w:r>
      <w:r w:rsidRPr="00E57CEB">
        <w:rPr>
          <w:rFonts w:ascii="Times New Roman" w:hAnsi="Times New Roman" w:cs="Times New Roman"/>
          <w:sz w:val="24"/>
          <w:szCs w:val="24"/>
        </w:rPr>
        <w:t xml:space="preserve"> «а</w:t>
      </w:r>
      <w:r w:rsidR="0096149B" w:rsidRPr="00E57CEB">
        <w:rPr>
          <w:rFonts w:ascii="Times New Roman" w:hAnsi="Times New Roman" w:cs="Times New Roman"/>
          <w:sz w:val="24"/>
          <w:szCs w:val="24"/>
        </w:rPr>
        <w:t>»-«</w:t>
      </w:r>
      <w:r w:rsidR="00C725D9" w:rsidRPr="00E57CEB">
        <w:rPr>
          <w:rFonts w:ascii="Times New Roman" w:hAnsi="Times New Roman" w:cs="Times New Roman"/>
          <w:sz w:val="24"/>
          <w:szCs w:val="24"/>
        </w:rPr>
        <w:t>д</w:t>
      </w:r>
      <w:r w:rsidR="0096149B" w:rsidRPr="00E57CEB">
        <w:rPr>
          <w:rFonts w:ascii="Times New Roman" w:hAnsi="Times New Roman" w:cs="Times New Roman"/>
          <w:sz w:val="24"/>
          <w:szCs w:val="24"/>
        </w:rPr>
        <w:t>», «з</w:t>
      </w:r>
      <w:r w:rsidRPr="00E57CEB">
        <w:rPr>
          <w:rFonts w:ascii="Times New Roman" w:hAnsi="Times New Roman" w:cs="Times New Roman"/>
          <w:sz w:val="24"/>
          <w:szCs w:val="24"/>
        </w:rPr>
        <w:t xml:space="preserve">» </w:t>
      </w:r>
      <w:r w:rsidR="00E57CEB">
        <w:rPr>
          <w:rFonts w:ascii="Times New Roman" w:hAnsi="Times New Roman" w:cs="Times New Roman"/>
          <w:sz w:val="24"/>
          <w:szCs w:val="24"/>
        </w:rPr>
        <w:t>пункта 2.1 Порядка</w:t>
      </w:r>
      <w:r w:rsidR="00E57CEB" w:rsidRPr="0059204C">
        <w:rPr>
          <w:rFonts w:ascii="Times New Roman" w:hAnsi="Times New Roman" w:cs="Times New Roman"/>
          <w:sz w:val="24"/>
          <w:szCs w:val="24"/>
        </w:rPr>
        <w:t xml:space="preserve"> </w:t>
      </w:r>
      <w:r w:rsidR="00C66887" w:rsidRPr="00E57CEB">
        <w:rPr>
          <w:rFonts w:ascii="Times New Roman" w:hAnsi="Times New Roman" w:cs="Times New Roman"/>
          <w:sz w:val="24"/>
          <w:szCs w:val="24"/>
        </w:rPr>
        <w:t xml:space="preserve">(Приложение </w:t>
      </w:r>
      <w:r w:rsidR="005A002F" w:rsidRPr="00E57CEB">
        <w:rPr>
          <w:rFonts w:ascii="Times New Roman" w:hAnsi="Times New Roman" w:cs="Times New Roman"/>
          <w:sz w:val="24"/>
          <w:szCs w:val="24"/>
        </w:rPr>
        <w:t>2</w:t>
      </w:r>
      <w:r w:rsidR="00C66887" w:rsidRPr="00E57CEB">
        <w:rPr>
          <w:rFonts w:ascii="Times New Roman" w:hAnsi="Times New Roman" w:cs="Times New Roman"/>
          <w:sz w:val="24"/>
          <w:szCs w:val="24"/>
        </w:rPr>
        <w:t>);</w:t>
      </w:r>
    </w:p>
    <w:p w14:paraId="6883A71E" w14:textId="77777777" w:rsidR="00C66887" w:rsidRPr="00E57CEB" w:rsidRDefault="00C66887" w:rsidP="00937982">
      <w:pPr>
        <w:pStyle w:val="ConsPlusNormal"/>
        <w:numPr>
          <w:ilvl w:val="0"/>
          <w:numId w:val="9"/>
        </w:numPr>
        <w:tabs>
          <w:tab w:val="left" w:pos="993"/>
        </w:tabs>
        <w:spacing w:line="276" w:lineRule="auto"/>
        <w:ind w:left="0" w:right="-1" w:firstLine="709"/>
        <w:jc w:val="both"/>
        <w:rPr>
          <w:rFonts w:ascii="Times New Roman" w:hAnsi="Times New Roman" w:cs="Times New Roman"/>
          <w:sz w:val="24"/>
          <w:szCs w:val="24"/>
        </w:rPr>
      </w:pPr>
      <w:r w:rsidRPr="00E57CEB">
        <w:rPr>
          <w:rFonts w:ascii="Times New Roman" w:hAnsi="Times New Roman" w:cs="Times New Roman"/>
          <w:sz w:val="24"/>
          <w:szCs w:val="24"/>
        </w:rPr>
        <w:t>Справка территориального органа Федеральной налоговой службы, подтверждающая отсутствие у участника отбора задолженности по уплате налогов, сборов, пеней, штрафов, процентов, подлежащих уплате (утверждена приказом ФСН России от 23.11.2022 № ЕД-7-8/1123@);</w:t>
      </w:r>
    </w:p>
    <w:p w14:paraId="1DAF241C" w14:textId="77777777" w:rsidR="00C66887" w:rsidRPr="00E57CEB" w:rsidRDefault="00C66887" w:rsidP="00937982">
      <w:pPr>
        <w:pStyle w:val="ConsPlusNormal"/>
        <w:numPr>
          <w:ilvl w:val="0"/>
          <w:numId w:val="9"/>
        </w:numPr>
        <w:tabs>
          <w:tab w:val="left" w:pos="993"/>
        </w:tabs>
        <w:spacing w:line="276" w:lineRule="auto"/>
        <w:ind w:left="0" w:right="-1" w:firstLine="709"/>
        <w:jc w:val="both"/>
        <w:rPr>
          <w:rFonts w:ascii="Times New Roman" w:hAnsi="Times New Roman" w:cs="Times New Roman"/>
          <w:sz w:val="24"/>
          <w:szCs w:val="24"/>
        </w:rPr>
      </w:pPr>
      <w:r w:rsidRPr="00E57CEB">
        <w:rPr>
          <w:rFonts w:ascii="Times New Roman" w:hAnsi="Times New Roman" w:cs="Times New Roman"/>
          <w:sz w:val="24"/>
          <w:szCs w:val="24"/>
        </w:rPr>
        <w:t>Справка территориального органа Федеральной налоговой службы, подтверждающая отсутствие участника отбора в Реестре дисквалифицированных лиц (утверждена приказом ФСН России от 31.12.2014 № НД-7-14/700@)</w:t>
      </w:r>
      <w:r w:rsidR="00C33293" w:rsidRPr="00E57CEB">
        <w:rPr>
          <w:rFonts w:ascii="Times New Roman" w:hAnsi="Times New Roman" w:cs="Times New Roman"/>
          <w:sz w:val="24"/>
          <w:szCs w:val="24"/>
        </w:rPr>
        <w:t xml:space="preserve">. </w:t>
      </w:r>
      <w:r w:rsidRPr="00E57CEB">
        <w:rPr>
          <w:rFonts w:ascii="Times New Roman" w:hAnsi="Times New Roman" w:cs="Times New Roman"/>
          <w:sz w:val="24"/>
          <w:szCs w:val="24"/>
        </w:rPr>
        <w:t xml:space="preserve">В случае отсутствия в штате главного бухгалтера предоставляются </w:t>
      </w:r>
      <w:proofErr w:type="spellStart"/>
      <w:r w:rsidRPr="00E57CEB">
        <w:rPr>
          <w:rFonts w:ascii="Times New Roman" w:hAnsi="Times New Roman" w:cs="Times New Roman"/>
          <w:sz w:val="24"/>
          <w:szCs w:val="24"/>
        </w:rPr>
        <w:t>справочно</w:t>
      </w:r>
      <w:proofErr w:type="spellEnd"/>
      <w:r w:rsidRPr="00E57CEB">
        <w:rPr>
          <w:rFonts w:ascii="Times New Roman" w:hAnsi="Times New Roman" w:cs="Times New Roman"/>
          <w:sz w:val="24"/>
          <w:szCs w:val="24"/>
        </w:rPr>
        <w:t xml:space="preserve"> сведения, как осуществляется бухгалтерский учет (наименование организации, номер и дата договора на обслуживание)</w:t>
      </w:r>
      <w:r w:rsidR="00937982" w:rsidRPr="00E57CEB">
        <w:rPr>
          <w:rFonts w:ascii="Times New Roman" w:hAnsi="Times New Roman" w:cs="Times New Roman"/>
          <w:sz w:val="24"/>
          <w:szCs w:val="24"/>
        </w:rPr>
        <w:t>;</w:t>
      </w:r>
    </w:p>
    <w:p w14:paraId="63090376" w14:textId="77777777" w:rsidR="0096149B" w:rsidRPr="00E57CEB" w:rsidRDefault="0096149B" w:rsidP="0096149B">
      <w:pPr>
        <w:pStyle w:val="ConsPlusNormal"/>
        <w:numPr>
          <w:ilvl w:val="0"/>
          <w:numId w:val="9"/>
        </w:numPr>
        <w:tabs>
          <w:tab w:val="left" w:pos="993"/>
        </w:tabs>
        <w:spacing w:line="276" w:lineRule="auto"/>
        <w:ind w:left="0" w:right="-1" w:firstLine="709"/>
        <w:jc w:val="both"/>
        <w:rPr>
          <w:rFonts w:ascii="Times New Roman" w:hAnsi="Times New Roman" w:cs="Times New Roman"/>
          <w:sz w:val="24"/>
          <w:szCs w:val="24"/>
        </w:rPr>
      </w:pPr>
      <w:r w:rsidRPr="00E57CEB">
        <w:rPr>
          <w:rFonts w:ascii="Times New Roman" w:hAnsi="Times New Roman" w:cs="Times New Roman"/>
          <w:sz w:val="24"/>
          <w:szCs w:val="24"/>
        </w:rPr>
        <w:t>Выписки из реестра лицензий на осуществление образовательной деятельности;</w:t>
      </w:r>
    </w:p>
    <w:p w14:paraId="6BD6B608" w14:textId="77777777" w:rsidR="0096149B" w:rsidRPr="00E57CEB" w:rsidRDefault="0096149B" w:rsidP="0096149B">
      <w:pPr>
        <w:pStyle w:val="ConsPlusNormal"/>
        <w:numPr>
          <w:ilvl w:val="0"/>
          <w:numId w:val="9"/>
        </w:numPr>
        <w:tabs>
          <w:tab w:val="left" w:pos="993"/>
        </w:tabs>
        <w:spacing w:line="276" w:lineRule="auto"/>
        <w:ind w:left="0" w:right="-1" w:firstLine="709"/>
        <w:jc w:val="both"/>
        <w:rPr>
          <w:rFonts w:ascii="Times New Roman" w:hAnsi="Times New Roman" w:cs="Times New Roman"/>
          <w:sz w:val="24"/>
          <w:szCs w:val="24"/>
        </w:rPr>
      </w:pPr>
      <w:r w:rsidRPr="00E57CEB">
        <w:rPr>
          <w:rFonts w:ascii="Times New Roman" w:hAnsi="Times New Roman" w:cs="Times New Roman"/>
          <w:sz w:val="24"/>
          <w:szCs w:val="24"/>
        </w:rPr>
        <w:t>Выписка из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(требуется только для частной общеобразовательной организации);</w:t>
      </w:r>
    </w:p>
    <w:p w14:paraId="27124DE3" w14:textId="77777777" w:rsidR="00937982" w:rsidRPr="00E57CEB" w:rsidRDefault="00937982" w:rsidP="00937982">
      <w:pPr>
        <w:pStyle w:val="ConsPlusNormal"/>
        <w:numPr>
          <w:ilvl w:val="0"/>
          <w:numId w:val="9"/>
        </w:numPr>
        <w:tabs>
          <w:tab w:val="left" w:pos="993"/>
        </w:tabs>
        <w:spacing w:line="276" w:lineRule="auto"/>
        <w:ind w:left="0" w:right="-1" w:firstLine="709"/>
        <w:jc w:val="both"/>
        <w:rPr>
          <w:rFonts w:ascii="Times New Roman" w:hAnsi="Times New Roman" w:cs="Times New Roman"/>
          <w:sz w:val="24"/>
          <w:szCs w:val="24"/>
        </w:rPr>
      </w:pPr>
      <w:r w:rsidRPr="00E57CEB">
        <w:rPr>
          <w:rFonts w:ascii="Times New Roman" w:hAnsi="Times New Roman" w:cs="Times New Roman"/>
          <w:sz w:val="24"/>
          <w:szCs w:val="24"/>
        </w:rPr>
        <w:t>Выписка из Единого государственного реестра юридических лиц (Единого государственного реестра индивидуальных предпринимателей), зарегистрированных на территории Российской Федерации;</w:t>
      </w:r>
    </w:p>
    <w:p w14:paraId="0442D669" w14:textId="77777777" w:rsidR="00937982" w:rsidRPr="00E57CEB" w:rsidRDefault="00047617" w:rsidP="00937982">
      <w:pPr>
        <w:pStyle w:val="ConsPlusNormal"/>
        <w:numPr>
          <w:ilvl w:val="0"/>
          <w:numId w:val="9"/>
        </w:numPr>
        <w:tabs>
          <w:tab w:val="left" w:pos="993"/>
        </w:tabs>
        <w:spacing w:line="276" w:lineRule="auto"/>
        <w:ind w:left="0" w:right="-1" w:firstLine="709"/>
        <w:jc w:val="both"/>
        <w:rPr>
          <w:rFonts w:ascii="Times New Roman" w:hAnsi="Times New Roman" w:cs="Times New Roman"/>
          <w:sz w:val="24"/>
          <w:szCs w:val="24"/>
        </w:rPr>
      </w:pPr>
      <w:r w:rsidRPr="00E57CEB">
        <w:rPr>
          <w:rFonts w:ascii="Times New Roman" w:hAnsi="Times New Roman" w:cs="Times New Roman"/>
          <w:sz w:val="24"/>
          <w:szCs w:val="24"/>
        </w:rPr>
        <w:t>С</w:t>
      </w:r>
      <w:r w:rsidR="00937982" w:rsidRPr="00E57CEB">
        <w:rPr>
          <w:rFonts w:ascii="Times New Roman" w:hAnsi="Times New Roman" w:cs="Times New Roman"/>
          <w:sz w:val="24"/>
          <w:szCs w:val="24"/>
        </w:rPr>
        <w:t xml:space="preserve">огласие получателя субсидии (участника отбора) на проведение проверок Управлением образования соблюдения условий и порядка предоставления субсидии, а также на осуществление органами государственного (муниципального) финансового контроля проверок в соответствии со статьями 268.1 и 269.2 Бюджетного кодекса Российской Федерации (приложение </w:t>
      </w:r>
      <w:r w:rsidR="005A002F" w:rsidRPr="00E57CEB">
        <w:rPr>
          <w:rFonts w:ascii="Times New Roman" w:hAnsi="Times New Roman" w:cs="Times New Roman"/>
          <w:sz w:val="24"/>
          <w:szCs w:val="24"/>
        </w:rPr>
        <w:t>3</w:t>
      </w:r>
      <w:r w:rsidR="00937982" w:rsidRPr="00E57CEB">
        <w:rPr>
          <w:rFonts w:ascii="Times New Roman" w:hAnsi="Times New Roman" w:cs="Times New Roman"/>
          <w:sz w:val="24"/>
          <w:szCs w:val="24"/>
        </w:rPr>
        <w:t>);</w:t>
      </w:r>
    </w:p>
    <w:p w14:paraId="13281E90" w14:textId="77777777" w:rsidR="00937982" w:rsidRPr="00E57CEB" w:rsidRDefault="00937982" w:rsidP="00937982">
      <w:pPr>
        <w:pStyle w:val="ConsPlusNormal"/>
        <w:numPr>
          <w:ilvl w:val="0"/>
          <w:numId w:val="9"/>
        </w:numPr>
        <w:tabs>
          <w:tab w:val="left" w:pos="993"/>
        </w:tabs>
        <w:spacing w:line="276" w:lineRule="auto"/>
        <w:ind w:left="0" w:right="-1" w:firstLine="709"/>
        <w:jc w:val="both"/>
        <w:rPr>
          <w:rFonts w:ascii="Times New Roman" w:hAnsi="Times New Roman" w:cs="Times New Roman"/>
          <w:sz w:val="24"/>
          <w:szCs w:val="24"/>
        </w:rPr>
      </w:pPr>
      <w:r w:rsidRPr="00E57CEB">
        <w:rPr>
          <w:rFonts w:ascii="Times New Roman" w:hAnsi="Times New Roman" w:cs="Times New Roman"/>
          <w:sz w:val="24"/>
          <w:szCs w:val="24"/>
        </w:rPr>
        <w:t>Гарантийное письмо за подписью уполномоченного должностного лица, подтверждающее наличие материально-технической базы у получателей субсидии (участников отбора);</w:t>
      </w:r>
    </w:p>
    <w:p w14:paraId="0529386F" w14:textId="77777777" w:rsidR="00C33293" w:rsidRPr="00E57CEB" w:rsidRDefault="00937982" w:rsidP="0088455C">
      <w:pPr>
        <w:pStyle w:val="ConsPlusNormal"/>
        <w:numPr>
          <w:ilvl w:val="0"/>
          <w:numId w:val="9"/>
        </w:numPr>
        <w:tabs>
          <w:tab w:val="left" w:pos="993"/>
          <w:tab w:val="left" w:pos="1134"/>
        </w:tabs>
        <w:spacing w:line="276" w:lineRule="auto"/>
        <w:ind w:left="0" w:right="-1" w:firstLine="709"/>
        <w:jc w:val="both"/>
        <w:rPr>
          <w:rFonts w:ascii="Times New Roman" w:hAnsi="Times New Roman" w:cs="Times New Roman"/>
          <w:sz w:val="24"/>
          <w:szCs w:val="24"/>
        </w:rPr>
      </w:pPr>
      <w:r w:rsidRPr="00E57CEB">
        <w:rPr>
          <w:rFonts w:ascii="Times New Roman" w:hAnsi="Times New Roman" w:cs="Times New Roman"/>
          <w:sz w:val="24"/>
          <w:szCs w:val="24"/>
        </w:rPr>
        <w:t xml:space="preserve">Гарантийное письмо за подписью уполномоченного должностного лица, подтверждающее </w:t>
      </w:r>
      <w:r w:rsidR="00281B25" w:rsidRPr="00C400C3">
        <w:rPr>
          <w:rFonts w:ascii="Times New Roman" w:hAnsi="Times New Roman" w:cs="Times New Roman"/>
          <w:sz w:val="24"/>
          <w:szCs w:val="24"/>
        </w:rPr>
        <w:t xml:space="preserve">наличие </w:t>
      </w:r>
      <w:r w:rsidRPr="00E57CEB">
        <w:rPr>
          <w:rFonts w:ascii="Times New Roman" w:hAnsi="Times New Roman" w:cs="Times New Roman"/>
          <w:sz w:val="24"/>
          <w:szCs w:val="24"/>
        </w:rPr>
        <w:t>кадрового состава у получателей субсидии (участников отбора);</w:t>
      </w:r>
    </w:p>
    <w:p w14:paraId="19669DB1" w14:textId="77777777" w:rsidR="00C33293" w:rsidRPr="00E57CEB" w:rsidRDefault="00C33293" w:rsidP="00C33293">
      <w:pPr>
        <w:pStyle w:val="ConsPlusNormal"/>
        <w:spacing w:line="276" w:lineRule="auto"/>
        <w:ind w:right="-1" w:firstLine="709"/>
        <w:jc w:val="both"/>
        <w:rPr>
          <w:rFonts w:ascii="Times New Roman" w:hAnsi="Times New Roman" w:cs="Times New Roman"/>
          <w:sz w:val="24"/>
          <w:szCs w:val="24"/>
        </w:rPr>
      </w:pPr>
      <w:r w:rsidRPr="00E57CEB">
        <w:rPr>
          <w:rFonts w:ascii="Times New Roman" w:hAnsi="Times New Roman" w:cs="Times New Roman"/>
          <w:sz w:val="24"/>
          <w:szCs w:val="24"/>
        </w:rPr>
        <w:t>Копии вышеуказанных документов заверяются печатью (при наличии) и подписью уполномоченного должностного лица участника отбора.</w:t>
      </w:r>
    </w:p>
    <w:p w14:paraId="10BC5EF4" w14:textId="77777777" w:rsidR="00C33293" w:rsidRPr="00E57CEB" w:rsidRDefault="00C33293" w:rsidP="00C33293">
      <w:pPr>
        <w:widowControl w:val="0"/>
        <w:tabs>
          <w:tab w:val="left" w:pos="2101"/>
        </w:tabs>
        <w:autoSpaceDE w:val="0"/>
        <w:autoSpaceDN w:val="0"/>
        <w:spacing w:line="276" w:lineRule="auto"/>
        <w:ind w:right="117" w:firstLine="709"/>
        <w:jc w:val="both"/>
        <w:rPr>
          <w:lang w:eastAsia="en-US"/>
        </w:rPr>
      </w:pPr>
      <w:r w:rsidRPr="00E57CEB">
        <w:rPr>
          <w:lang w:eastAsia="en-US"/>
        </w:rPr>
        <w:t>Электронные</w:t>
      </w:r>
      <w:r w:rsidRPr="00E57CEB">
        <w:rPr>
          <w:spacing w:val="65"/>
          <w:w w:val="150"/>
          <w:lang w:eastAsia="en-US"/>
        </w:rPr>
        <w:t xml:space="preserve"> </w:t>
      </w:r>
      <w:r w:rsidRPr="00E57CEB">
        <w:rPr>
          <w:lang w:eastAsia="en-US"/>
        </w:rPr>
        <w:t>копии</w:t>
      </w:r>
      <w:r w:rsidRPr="00E57CEB">
        <w:rPr>
          <w:spacing w:val="50"/>
          <w:w w:val="150"/>
          <w:lang w:eastAsia="en-US"/>
        </w:rPr>
        <w:t xml:space="preserve"> </w:t>
      </w:r>
      <w:r w:rsidRPr="00E57CEB">
        <w:rPr>
          <w:lang w:eastAsia="en-US"/>
        </w:rPr>
        <w:t>документов</w:t>
      </w:r>
      <w:r w:rsidRPr="00E57CEB">
        <w:rPr>
          <w:spacing w:val="50"/>
          <w:w w:val="150"/>
          <w:lang w:eastAsia="en-US"/>
        </w:rPr>
        <w:t xml:space="preserve"> </w:t>
      </w:r>
      <w:r w:rsidRPr="00E57CEB">
        <w:rPr>
          <w:lang w:eastAsia="en-US"/>
        </w:rPr>
        <w:t>и</w:t>
      </w:r>
      <w:r w:rsidRPr="00E57CEB">
        <w:rPr>
          <w:spacing w:val="72"/>
          <w:lang w:eastAsia="en-US"/>
        </w:rPr>
        <w:t xml:space="preserve"> </w:t>
      </w:r>
      <w:r w:rsidRPr="00E57CEB">
        <w:rPr>
          <w:lang w:eastAsia="en-US"/>
        </w:rPr>
        <w:t>материалы,</w:t>
      </w:r>
      <w:r w:rsidRPr="00E57CEB">
        <w:rPr>
          <w:spacing w:val="57"/>
          <w:w w:val="150"/>
          <w:lang w:eastAsia="en-US"/>
        </w:rPr>
        <w:t xml:space="preserve"> </w:t>
      </w:r>
      <w:r w:rsidRPr="00E57CEB">
        <w:rPr>
          <w:lang w:eastAsia="en-US"/>
        </w:rPr>
        <w:t>включаемые</w:t>
      </w:r>
      <w:r w:rsidRPr="00E57CEB">
        <w:rPr>
          <w:spacing w:val="78"/>
          <w:w w:val="150"/>
          <w:lang w:eastAsia="en-US"/>
        </w:rPr>
        <w:t xml:space="preserve"> </w:t>
      </w:r>
      <w:r w:rsidRPr="00E57CEB">
        <w:rPr>
          <w:lang w:eastAsia="en-US"/>
        </w:rPr>
        <w:t>в</w:t>
      </w:r>
      <w:r w:rsidRPr="00E57CEB">
        <w:rPr>
          <w:spacing w:val="79"/>
          <w:lang w:eastAsia="en-US"/>
        </w:rPr>
        <w:t xml:space="preserve"> </w:t>
      </w:r>
      <w:r w:rsidRPr="00E57CEB">
        <w:rPr>
          <w:spacing w:val="-2"/>
          <w:lang w:eastAsia="en-US"/>
        </w:rPr>
        <w:t xml:space="preserve">заявку, </w:t>
      </w:r>
      <w:r w:rsidRPr="00E57CEB">
        <w:rPr>
          <w:lang w:eastAsia="en-US"/>
        </w:rPr>
        <w:t>должны иметь распространенные открытые форматы, обеспечивающие возможность просмотра всего документа либо его фрагмента средствами общедоступного</w:t>
      </w:r>
      <w:r w:rsidRPr="00E57CEB">
        <w:rPr>
          <w:spacing w:val="79"/>
          <w:w w:val="150"/>
          <w:lang w:eastAsia="en-US"/>
        </w:rPr>
        <w:t xml:space="preserve"> </w:t>
      </w:r>
      <w:r w:rsidRPr="00E57CEB">
        <w:rPr>
          <w:lang w:eastAsia="en-US"/>
        </w:rPr>
        <w:t>программного</w:t>
      </w:r>
      <w:r w:rsidRPr="00E57CEB">
        <w:rPr>
          <w:spacing w:val="80"/>
          <w:w w:val="150"/>
          <w:lang w:eastAsia="en-US"/>
        </w:rPr>
        <w:t xml:space="preserve"> </w:t>
      </w:r>
      <w:r w:rsidRPr="00E57CEB">
        <w:rPr>
          <w:lang w:eastAsia="en-US"/>
        </w:rPr>
        <w:t>обеспечения</w:t>
      </w:r>
      <w:r w:rsidRPr="00E57CEB">
        <w:rPr>
          <w:spacing w:val="80"/>
          <w:w w:val="150"/>
          <w:lang w:eastAsia="en-US"/>
        </w:rPr>
        <w:t xml:space="preserve"> </w:t>
      </w:r>
      <w:r w:rsidRPr="00E57CEB">
        <w:rPr>
          <w:lang w:eastAsia="en-US"/>
        </w:rPr>
        <w:t>просмотра</w:t>
      </w:r>
      <w:r w:rsidRPr="00E57CEB">
        <w:rPr>
          <w:spacing w:val="80"/>
          <w:w w:val="150"/>
          <w:lang w:eastAsia="en-US"/>
        </w:rPr>
        <w:t xml:space="preserve"> </w:t>
      </w:r>
      <w:r w:rsidRPr="00E57CEB">
        <w:rPr>
          <w:lang w:eastAsia="en-US"/>
        </w:rPr>
        <w:t xml:space="preserve">информации, и не должны быть зашифрованы или защищены средствами, не </w:t>
      </w:r>
      <w:r w:rsidRPr="00E57CEB">
        <w:rPr>
          <w:lang w:eastAsia="en-US"/>
        </w:rPr>
        <w:lastRenderedPageBreak/>
        <w:t>позволяющими осуществить ознакомление с их содержимым без специальных программных или технологических средств.</w:t>
      </w:r>
    </w:p>
    <w:p w14:paraId="25936D57" w14:textId="77777777" w:rsidR="005B6D8A" w:rsidRPr="00E57CEB" w:rsidRDefault="00C33293" w:rsidP="00C33293">
      <w:pPr>
        <w:pStyle w:val="ConsPlusNormal"/>
        <w:spacing w:line="276" w:lineRule="auto"/>
        <w:ind w:right="-1" w:firstLine="709"/>
        <w:jc w:val="both"/>
        <w:rPr>
          <w:rFonts w:ascii="Times New Roman" w:hAnsi="Times New Roman" w:cs="Times New Roman"/>
          <w:sz w:val="24"/>
          <w:szCs w:val="24"/>
        </w:rPr>
      </w:pPr>
      <w:r w:rsidRPr="00E57CEB">
        <w:rPr>
          <w:rFonts w:ascii="Times New Roman" w:hAnsi="Times New Roman" w:cs="Times New Roman"/>
          <w:sz w:val="24"/>
          <w:szCs w:val="24"/>
        </w:rPr>
        <w:t>Получатели субсидии (участники отбора) несут ответственность за полноту и достоверность представляемых данных в соответствии с нормами действующего законодательства Российской Федерации.</w:t>
      </w:r>
    </w:p>
    <w:p w14:paraId="23D66D03" w14:textId="77777777" w:rsidR="00D0184A" w:rsidRPr="00E57CEB" w:rsidRDefault="00B870D5" w:rsidP="00B870D5">
      <w:pPr>
        <w:pStyle w:val="ConsPlusNormal"/>
        <w:spacing w:line="276" w:lineRule="auto"/>
        <w:ind w:right="-1" w:firstLine="709"/>
        <w:jc w:val="both"/>
        <w:rPr>
          <w:rFonts w:ascii="Times New Roman" w:hAnsi="Times New Roman" w:cs="Times New Roman"/>
          <w:sz w:val="24"/>
          <w:szCs w:val="24"/>
        </w:rPr>
      </w:pPr>
      <w:r w:rsidRPr="00E57CEB">
        <w:rPr>
          <w:rFonts w:ascii="Times New Roman" w:hAnsi="Times New Roman" w:cs="Times New Roman"/>
          <w:sz w:val="24"/>
          <w:szCs w:val="24"/>
        </w:rPr>
        <w:t>Главный</w:t>
      </w:r>
      <w:r w:rsidR="00D0184A" w:rsidRPr="00E57CEB">
        <w:rPr>
          <w:rFonts w:ascii="Times New Roman" w:hAnsi="Times New Roman" w:cs="Times New Roman"/>
          <w:sz w:val="24"/>
          <w:szCs w:val="24"/>
        </w:rPr>
        <w:t xml:space="preserve"> распорядител</w:t>
      </w:r>
      <w:r w:rsidRPr="00E57CEB">
        <w:rPr>
          <w:rFonts w:ascii="Times New Roman" w:hAnsi="Times New Roman" w:cs="Times New Roman"/>
          <w:sz w:val="24"/>
          <w:szCs w:val="24"/>
        </w:rPr>
        <w:t>ь</w:t>
      </w:r>
      <w:r w:rsidR="00D0184A" w:rsidRPr="00E57CEB">
        <w:rPr>
          <w:rFonts w:ascii="Times New Roman" w:hAnsi="Times New Roman" w:cs="Times New Roman"/>
          <w:sz w:val="24"/>
          <w:szCs w:val="24"/>
        </w:rPr>
        <w:t xml:space="preserve"> бюджетных средств </w:t>
      </w:r>
      <w:r w:rsidRPr="00E57CEB">
        <w:rPr>
          <w:rFonts w:ascii="Times New Roman" w:hAnsi="Times New Roman" w:cs="Times New Roman"/>
          <w:sz w:val="24"/>
          <w:szCs w:val="24"/>
        </w:rPr>
        <w:t xml:space="preserve">осуществляет </w:t>
      </w:r>
      <w:r w:rsidR="00D0184A" w:rsidRPr="00E57CEB">
        <w:rPr>
          <w:rFonts w:ascii="Times New Roman" w:hAnsi="Times New Roman" w:cs="Times New Roman"/>
          <w:sz w:val="24"/>
          <w:szCs w:val="24"/>
        </w:rPr>
        <w:t>проверк</w:t>
      </w:r>
      <w:r w:rsidRPr="00E57CEB">
        <w:rPr>
          <w:rFonts w:ascii="Times New Roman" w:hAnsi="Times New Roman" w:cs="Times New Roman"/>
          <w:sz w:val="24"/>
          <w:szCs w:val="24"/>
        </w:rPr>
        <w:t>у</w:t>
      </w:r>
      <w:r w:rsidR="00D0184A" w:rsidRPr="00E57CEB">
        <w:rPr>
          <w:rFonts w:ascii="Times New Roman" w:hAnsi="Times New Roman" w:cs="Times New Roman"/>
          <w:sz w:val="24"/>
          <w:szCs w:val="24"/>
        </w:rPr>
        <w:t xml:space="preserve"> на соответствие требованиям, указанным в </w:t>
      </w:r>
      <w:r w:rsidR="00F12187" w:rsidRPr="00E57CEB">
        <w:rPr>
          <w:rFonts w:ascii="Times New Roman" w:hAnsi="Times New Roman" w:cs="Times New Roman"/>
          <w:sz w:val="24"/>
          <w:szCs w:val="24"/>
        </w:rPr>
        <w:t>пункте 2.1.</w:t>
      </w:r>
      <w:r w:rsidR="00D0184A" w:rsidRPr="00E57CEB">
        <w:rPr>
          <w:rFonts w:ascii="Times New Roman" w:hAnsi="Times New Roman" w:cs="Times New Roman"/>
          <w:sz w:val="24"/>
          <w:szCs w:val="24"/>
        </w:rPr>
        <w:t xml:space="preserve"> настоящего </w:t>
      </w:r>
      <w:r w:rsidR="00C725D9" w:rsidRPr="00E57CEB">
        <w:rPr>
          <w:rFonts w:ascii="Times New Roman" w:hAnsi="Times New Roman" w:cs="Times New Roman"/>
          <w:sz w:val="24"/>
          <w:szCs w:val="24"/>
        </w:rPr>
        <w:t>Порядка</w:t>
      </w:r>
      <w:r w:rsidRPr="00E57CEB">
        <w:rPr>
          <w:rFonts w:ascii="Times New Roman" w:hAnsi="Times New Roman" w:cs="Times New Roman"/>
          <w:sz w:val="24"/>
          <w:szCs w:val="24"/>
        </w:rPr>
        <w:t xml:space="preserve"> на основании предоставленных документов.</w:t>
      </w:r>
    </w:p>
    <w:p w14:paraId="7420CDB9" w14:textId="77777777" w:rsidR="00B870D5" w:rsidRPr="00E57CEB" w:rsidRDefault="005B6D8A" w:rsidP="00B870D5">
      <w:pPr>
        <w:pStyle w:val="ConsPlusNormal"/>
        <w:spacing w:line="276" w:lineRule="auto"/>
        <w:ind w:right="-1" w:firstLine="709"/>
        <w:jc w:val="both"/>
        <w:rPr>
          <w:rFonts w:ascii="Times New Roman" w:hAnsi="Times New Roman" w:cs="Times New Roman"/>
          <w:sz w:val="24"/>
          <w:szCs w:val="24"/>
        </w:rPr>
      </w:pPr>
      <w:r w:rsidRPr="00E57CEB">
        <w:rPr>
          <w:rFonts w:ascii="Times New Roman" w:hAnsi="Times New Roman" w:cs="Times New Roman"/>
          <w:sz w:val="24"/>
          <w:szCs w:val="24"/>
        </w:rPr>
        <w:t>2.</w:t>
      </w:r>
      <w:r w:rsidR="00B870D5" w:rsidRPr="00E57CEB">
        <w:rPr>
          <w:rFonts w:ascii="Times New Roman" w:hAnsi="Times New Roman" w:cs="Times New Roman"/>
          <w:sz w:val="24"/>
          <w:szCs w:val="24"/>
        </w:rPr>
        <w:t>3</w:t>
      </w:r>
      <w:r w:rsidRPr="00E57CEB">
        <w:rPr>
          <w:rFonts w:ascii="Times New Roman" w:hAnsi="Times New Roman" w:cs="Times New Roman"/>
          <w:sz w:val="24"/>
          <w:szCs w:val="24"/>
        </w:rPr>
        <w:t xml:space="preserve">. </w:t>
      </w:r>
      <w:r w:rsidR="00C33293" w:rsidRPr="00E57CEB">
        <w:rPr>
          <w:rFonts w:ascii="Times New Roman" w:hAnsi="Times New Roman" w:cs="Times New Roman"/>
          <w:sz w:val="24"/>
          <w:szCs w:val="24"/>
        </w:rPr>
        <w:t>Отбор получателей субсидии проводится в форме запроса предложений (заявок).</w:t>
      </w:r>
    </w:p>
    <w:p w14:paraId="298136E8" w14:textId="77777777" w:rsidR="005B6D8A" w:rsidRPr="00E57CEB" w:rsidRDefault="005B6D8A" w:rsidP="00B870D5">
      <w:pPr>
        <w:pStyle w:val="ConsPlusNormal"/>
        <w:spacing w:line="276" w:lineRule="auto"/>
        <w:ind w:right="-1" w:firstLine="709"/>
        <w:jc w:val="both"/>
        <w:rPr>
          <w:rFonts w:ascii="Times New Roman" w:hAnsi="Times New Roman" w:cs="Times New Roman"/>
          <w:sz w:val="24"/>
          <w:szCs w:val="24"/>
        </w:rPr>
      </w:pPr>
      <w:r w:rsidRPr="00E57CEB">
        <w:rPr>
          <w:rFonts w:ascii="Times New Roman" w:hAnsi="Times New Roman" w:cs="Times New Roman"/>
          <w:sz w:val="24"/>
          <w:szCs w:val="24"/>
        </w:rPr>
        <w:t>2.</w:t>
      </w:r>
      <w:r w:rsidR="00B870D5" w:rsidRPr="00E57CEB">
        <w:rPr>
          <w:rFonts w:ascii="Times New Roman" w:hAnsi="Times New Roman" w:cs="Times New Roman"/>
          <w:sz w:val="24"/>
          <w:szCs w:val="24"/>
        </w:rPr>
        <w:t>4</w:t>
      </w:r>
      <w:r w:rsidRPr="00E57CEB">
        <w:rPr>
          <w:rFonts w:ascii="Times New Roman" w:hAnsi="Times New Roman" w:cs="Times New Roman"/>
          <w:sz w:val="24"/>
          <w:szCs w:val="24"/>
        </w:rPr>
        <w:t>. В объявлении о проведении отбора получателей субсидии (участников отбора) указываются следующие сведения:</w:t>
      </w:r>
    </w:p>
    <w:p w14:paraId="5D243021" w14:textId="77777777" w:rsidR="005B6D8A" w:rsidRPr="00E57CEB" w:rsidRDefault="005B6D8A" w:rsidP="005B6D8A">
      <w:pPr>
        <w:pStyle w:val="ConsPlusNormal"/>
        <w:spacing w:line="276" w:lineRule="auto"/>
        <w:ind w:right="-1" w:firstLine="709"/>
        <w:jc w:val="both"/>
        <w:rPr>
          <w:rFonts w:ascii="Times New Roman" w:hAnsi="Times New Roman" w:cs="Times New Roman"/>
          <w:sz w:val="24"/>
          <w:szCs w:val="24"/>
        </w:rPr>
      </w:pPr>
      <w:r w:rsidRPr="00E57CEB">
        <w:rPr>
          <w:rFonts w:ascii="Times New Roman" w:hAnsi="Times New Roman" w:cs="Times New Roman"/>
          <w:sz w:val="24"/>
          <w:szCs w:val="24"/>
        </w:rPr>
        <w:t>1) сроки проведения отбора (дата и время начала (окончания) подачи (приема) предложений (заявок) участников отбора), при этом дата окончания приема заявок не может быть ранее 5-го календарного дня, следующего за днем размещения объявления о проведении отбора, - в случае если получатели субсидии определяются по результатам запроса предложений и имеется информация о количестве получателей субсидии, соответствующих категориям и критериям отбора;</w:t>
      </w:r>
    </w:p>
    <w:p w14:paraId="505757A0" w14:textId="77777777" w:rsidR="005B6D8A" w:rsidRPr="00E57CEB" w:rsidRDefault="005B6D8A" w:rsidP="005B6D8A">
      <w:pPr>
        <w:pStyle w:val="ConsPlusNormal"/>
        <w:spacing w:line="276" w:lineRule="auto"/>
        <w:ind w:right="-1" w:firstLine="709"/>
        <w:jc w:val="both"/>
        <w:rPr>
          <w:rFonts w:ascii="Times New Roman" w:hAnsi="Times New Roman" w:cs="Times New Roman"/>
          <w:sz w:val="24"/>
          <w:szCs w:val="24"/>
        </w:rPr>
      </w:pPr>
      <w:r w:rsidRPr="00E57CEB">
        <w:rPr>
          <w:rFonts w:ascii="Times New Roman" w:hAnsi="Times New Roman" w:cs="Times New Roman"/>
          <w:sz w:val="24"/>
          <w:szCs w:val="24"/>
        </w:rPr>
        <w:t>2) наименование, местонахождение, почтовый адрес, контактный телефон, адрес электронной почты Управления образования;</w:t>
      </w:r>
    </w:p>
    <w:p w14:paraId="41C975B5" w14:textId="77777777" w:rsidR="005B6D8A" w:rsidRPr="00E57CEB" w:rsidRDefault="005B6D8A" w:rsidP="005B6D8A">
      <w:pPr>
        <w:pStyle w:val="ConsPlusNormal"/>
        <w:spacing w:line="276" w:lineRule="auto"/>
        <w:ind w:right="-1" w:firstLine="709"/>
        <w:jc w:val="both"/>
        <w:rPr>
          <w:rFonts w:ascii="Times New Roman" w:hAnsi="Times New Roman" w:cs="Times New Roman"/>
          <w:sz w:val="24"/>
          <w:szCs w:val="24"/>
        </w:rPr>
      </w:pPr>
      <w:r w:rsidRPr="00E57CEB">
        <w:rPr>
          <w:rFonts w:ascii="Times New Roman" w:hAnsi="Times New Roman" w:cs="Times New Roman"/>
          <w:sz w:val="24"/>
          <w:szCs w:val="24"/>
        </w:rPr>
        <w:t>3) целевое назначение субсидии;</w:t>
      </w:r>
    </w:p>
    <w:p w14:paraId="68B57FC3" w14:textId="77777777" w:rsidR="005B6D8A" w:rsidRPr="00E57CEB" w:rsidRDefault="005B6D8A" w:rsidP="005B6D8A">
      <w:pPr>
        <w:pStyle w:val="ConsPlusNormal"/>
        <w:spacing w:line="276" w:lineRule="auto"/>
        <w:ind w:right="-1" w:firstLine="709"/>
        <w:jc w:val="both"/>
        <w:rPr>
          <w:rFonts w:ascii="Times New Roman" w:hAnsi="Times New Roman" w:cs="Times New Roman"/>
          <w:sz w:val="24"/>
          <w:szCs w:val="24"/>
        </w:rPr>
      </w:pPr>
      <w:r w:rsidRPr="00E57CEB">
        <w:rPr>
          <w:rFonts w:ascii="Times New Roman" w:hAnsi="Times New Roman" w:cs="Times New Roman"/>
          <w:sz w:val="24"/>
          <w:szCs w:val="24"/>
        </w:rPr>
        <w:t>4) доменное имя, и (или) сетевой адрес, и (или) указатель страниц сайта в информационно-телекоммуникационной сети Интернет, на котором обеспечивается проведение отбора;</w:t>
      </w:r>
    </w:p>
    <w:p w14:paraId="15F341F8" w14:textId="77777777" w:rsidR="005B6D8A" w:rsidRPr="00E57CEB" w:rsidRDefault="005B6D8A" w:rsidP="005B6D8A">
      <w:pPr>
        <w:pStyle w:val="ConsPlusNormal"/>
        <w:spacing w:line="276" w:lineRule="auto"/>
        <w:ind w:right="-1" w:firstLine="709"/>
        <w:jc w:val="both"/>
        <w:rPr>
          <w:rFonts w:ascii="Times New Roman" w:hAnsi="Times New Roman" w:cs="Times New Roman"/>
          <w:sz w:val="24"/>
          <w:szCs w:val="24"/>
        </w:rPr>
      </w:pPr>
      <w:r w:rsidRPr="00E57CEB">
        <w:rPr>
          <w:rFonts w:ascii="Times New Roman" w:hAnsi="Times New Roman" w:cs="Times New Roman"/>
          <w:sz w:val="24"/>
          <w:szCs w:val="24"/>
        </w:rPr>
        <w:t>5) категории и критерии отбора получателей субсидии;</w:t>
      </w:r>
    </w:p>
    <w:p w14:paraId="303690AD" w14:textId="77777777" w:rsidR="005B6D8A" w:rsidRPr="00E57CEB" w:rsidRDefault="005B6D8A" w:rsidP="005B6D8A">
      <w:pPr>
        <w:pStyle w:val="ConsPlusNormal"/>
        <w:spacing w:line="276" w:lineRule="auto"/>
        <w:ind w:right="-1" w:firstLine="709"/>
        <w:jc w:val="both"/>
        <w:rPr>
          <w:rFonts w:ascii="Times New Roman" w:hAnsi="Times New Roman" w:cs="Times New Roman"/>
          <w:sz w:val="24"/>
          <w:szCs w:val="24"/>
        </w:rPr>
      </w:pPr>
      <w:r w:rsidRPr="00E57CEB">
        <w:rPr>
          <w:rFonts w:ascii="Times New Roman" w:hAnsi="Times New Roman" w:cs="Times New Roman"/>
          <w:sz w:val="24"/>
          <w:szCs w:val="24"/>
        </w:rPr>
        <w:t>6) требования к участникам отбора и перечень документов, представляемых участниками отбора для подтверждения их соответствия указанным требованиям;</w:t>
      </w:r>
    </w:p>
    <w:p w14:paraId="3858FE90" w14:textId="77777777" w:rsidR="005B6D8A" w:rsidRPr="00E57CEB" w:rsidRDefault="005B6D8A" w:rsidP="005B6D8A">
      <w:pPr>
        <w:pStyle w:val="ConsPlusNormal"/>
        <w:spacing w:line="276" w:lineRule="auto"/>
        <w:ind w:right="-1" w:firstLine="709"/>
        <w:jc w:val="both"/>
        <w:rPr>
          <w:rFonts w:ascii="Times New Roman" w:hAnsi="Times New Roman" w:cs="Times New Roman"/>
          <w:sz w:val="24"/>
          <w:szCs w:val="24"/>
        </w:rPr>
      </w:pPr>
      <w:r w:rsidRPr="00E57CEB">
        <w:rPr>
          <w:rFonts w:ascii="Times New Roman" w:hAnsi="Times New Roman" w:cs="Times New Roman"/>
          <w:sz w:val="24"/>
          <w:szCs w:val="24"/>
        </w:rPr>
        <w:t>8) порядок подачи предложений (заявок) участниками отбора и требования, предъявляемые к форме и содержанию предложений (заявок), подаваемых участниками отбора;</w:t>
      </w:r>
    </w:p>
    <w:p w14:paraId="492A9941" w14:textId="77777777" w:rsidR="005B6D8A" w:rsidRPr="00E57CEB" w:rsidRDefault="005B6D8A" w:rsidP="005B6D8A">
      <w:pPr>
        <w:pStyle w:val="ConsPlusNormal"/>
        <w:spacing w:line="276" w:lineRule="auto"/>
        <w:ind w:right="-1" w:firstLine="709"/>
        <w:jc w:val="both"/>
        <w:rPr>
          <w:rFonts w:ascii="Times New Roman" w:hAnsi="Times New Roman" w:cs="Times New Roman"/>
          <w:sz w:val="24"/>
          <w:szCs w:val="24"/>
        </w:rPr>
      </w:pPr>
      <w:r w:rsidRPr="00E57CEB">
        <w:rPr>
          <w:rFonts w:ascii="Times New Roman" w:hAnsi="Times New Roman" w:cs="Times New Roman"/>
          <w:sz w:val="24"/>
          <w:szCs w:val="24"/>
        </w:rPr>
        <w:t>9) порядок отзыва предложений (заявок) участников отбора, порядок возврата предложений (заявок) участников отбора, определяющий в том числе основания для возврата предложений (заявок) участников отбора, порядок внесения изменений в предложения (заявки) участников отбора;</w:t>
      </w:r>
    </w:p>
    <w:p w14:paraId="02461C46" w14:textId="77777777" w:rsidR="005B6D8A" w:rsidRPr="00E57CEB" w:rsidRDefault="005B6D8A" w:rsidP="005B6D8A">
      <w:pPr>
        <w:pStyle w:val="ConsPlusNormal"/>
        <w:spacing w:line="276" w:lineRule="auto"/>
        <w:ind w:right="-1" w:firstLine="709"/>
        <w:jc w:val="both"/>
        <w:rPr>
          <w:rFonts w:ascii="Times New Roman" w:hAnsi="Times New Roman" w:cs="Times New Roman"/>
          <w:sz w:val="24"/>
          <w:szCs w:val="24"/>
        </w:rPr>
      </w:pPr>
      <w:r w:rsidRPr="00E57CEB">
        <w:rPr>
          <w:rFonts w:ascii="Times New Roman" w:hAnsi="Times New Roman" w:cs="Times New Roman"/>
          <w:sz w:val="24"/>
          <w:szCs w:val="24"/>
        </w:rPr>
        <w:t>10) правила рассмотрения и оценки предложений (заявок) участников отбора;</w:t>
      </w:r>
    </w:p>
    <w:p w14:paraId="56B74BBF" w14:textId="77777777" w:rsidR="005B6D8A" w:rsidRPr="00E57CEB" w:rsidRDefault="005B6D8A" w:rsidP="005B6D8A">
      <w:pPr>
        <w:pStyle w:val="ConsPlusNormal"/>
        <w:spacing w:line="276" w:lineRule="auto"/>
        <w:ind w:right="-1" w:firstLine="709"/>
        <w:jc w:val="both"/>
        <w:rPr>
          <w:rFonts w:ascii="Times New Roman" w:hAnsi="Times New Roman" w:cs="Times New Roman"/>
          <w:sz w:val="24"/>
          <w:szCs w:val="24"/>
        </w:rPr>
      </w:pPr>
      <w:r w:rsidRPr="00E57CEB">
        <w:rPr>
          <w:rFonts w:ascii="Times New Roman" w:hAnsi="Times New Roman" w:cs="Times New Roman"/>
          <w:sz w:val="24"/>
          <w:szCs w:val="24"/>
        </w:rPr>
        <w:t>11)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14:paraId="50E1BF92" w14:textId="77777777" w:rsidR="005B6D8A" w:rsidRPr="00E57CEB" w:rsidRDefault="005B6D8A" w:rsidP="005B6D8A">
      <w:pPr>
        <w:pStyle w:val="ConsPlusNormal"/>
        <w:spacing w:line="276" w:lineRule="auto"/>
        <w:ind w:right="-1" w:firstLine="709"/>
        <w:jc w:val="both"/>
        <w:rPr>
          <w:rFonts w:ascii="Times New Roman" w:hAnsi="Times New Roman" w:cs="Times New Roman"/>
          <w:sz w:val="24"/>
          <w:szCs w:val="24"/>
        </w:rPr>
      </w:pPr>
      <w:r w:rsidRPr="00E57CEB">
        <w:rPr>
          <w:rFonts w:ascii="Times New Roman" w:hAnsi="Times New Roman" w:cs="Times New Roman"/>
          <w:sz w:val="24"/>
          <w:szCs w:val="24"/>
        </w:rPr>
        <w:t>12) срок, в течение которого победитель (победители) отбора должны подписать соглашение о предоставлении субсидии (далее - Соглашение);</w:t>
      </w:r>
    </w:p>
    <w:p w14:paraId="7F7F2511" w14:textId="77777777" w:rsidR="005B6D8A" w:rsidRPr="00E57CEB" w:rsidRDefault="005B6D8A" w:rsidP="005B6D8A">
      <w:pPr>
        <w:pStyle w:val="ConsPlusNormal"/>
        <w:spacing w:line="276" w:lineRule="auto"/>
        <w:ind w:right="-1" w:firstLine="709"/>
        <w:jc w:val="both"/>
        <w:rPr>
          <w:rFonts w:ascii="Times New Roman" w:hAnsi="Times New Roman" w:cs="Times New Roman"/>
          <w:sz w:val="24"/>
          <w:szCs w:val="24"/>
        </w:rPr>
      </w:pPr>
      <w:r w:rsidRPr="00E57CEB">
        <w:rPr>
          <w:rFonts w:ascii="Times New Roman" w:hAnsi="Times New Roman" w:cs="Times New Roman"/>
          <w:sz w:val="24"/>
          <w:szCs w:val="24"/>
        </w:rPr>
        <w:t>13) условия признания победителя (победителей) отбора уклонившимся от заключения Соглашения;</w:t>
      </w:r>
    </w:p>
    <w:p w14:paraId="4BBE05FF" w14:textId="77777777" w:rsidR="001914A3" w:rsidRPr="00E57CEB" w:rsidRDefault="005B6D8A" w:rsidP="00B870D5">
      <w:pPr>
        <w:pStyle w:val="ConsPlusNormal"/>
        <w:spacing w:line="276" w:lineRule="auto"/>
        <w:ind w:right="-1" w:firstLine="709"/>
        <w:jc w:val="both"/>
        <w:rPr>
          <w:rFonts w:ascii="Times New Roman" w:hAnsi="Times New Roman" w:cs="Times New Roman"/>
          <w:sz w:val="24"/>
          <w:szCs w:val="24"/>
        </w:rPr>
      </w:pPr>
      <w:r w:rsidRPr="00E57CEB">
        <w:rPr>
          <w:rFonts w:ascii="Times New Roman" w:hAnsi="Times New Roman" w:cs="Times New Roman"/>
          <w:sz w:val="24"/>
          <w:szCs w:val="24"/>
        </w:rPr>
        <w:t>14) сроки размещения протокола подведения итогов отбора (документа об итогах проведения отбора) на Едином портале (при наличии соответствующей технической и функциональной возможности единого портала бюджетной системы Российской Федерации), а также на официальном сайте Управления образования в информационно-телекоммуникационной сети Интернет, которые не могут быть позднее 14-го календарного дня, следующего за днем определения победителя (победителей) отбора.</w:t>
      </w:r>
    </w:p>
    <w:p w14:paraId="53F8D530" w14:textId="77777777" w:rsidR="001914A3" w:rsidRPr="00E57CEB" w:rsidRDefault="001914A3" w:rsidP="001914A3">
      <w:pPr>
        <w:pStyle w:val="ConsPlusNormal"/>
        <w:spacing w:line="276" w:lineRule="auto"/>
        <w:ind w:right="-1" w:firstLine="709"/>
        <w:jc w:val="both"/>
        <w:rPr>
          <w:rFonts w:ascii="Times New Roman" w:hAnsi="Times New Roman" w:cs="Times New Roman"/>
          <w:sz w:val="24"/>
          <w:szCs w:val="24"/>
        </w:rPr>
      </w:pPr>
      <w:r w:rsidRPr="00E57CEB">
        <w:rPr>
          <w:rFonts w:ascii="Times New Roman" w:hAnsi="Times New Roman" w:cs="Times New Roman"/>
          <w:sz w:val="24"/>
          <w:szCs w:val="24"/>
        </w:rPr>
        <w:t>2.</w:t>
      </w:r>
      <w:r w:rsidR="00B870D5" w:rsidRPr="00E57CEB">
        <w:rPr>
          <w:rFonts w:ascii="Times New Roman" w:hAnsi="Times New Roman" w:cs="Times New Roman"/>
          <w:sz w:val="24"/>
          <w:szCs w:val="24"/>
        </w:rPr>
        <w:t>5</w:t>
      </w:r>
      <w:r w:rsidRPr="00E57CEB">
        <w:rPr>
          <w:rFonts w:ascii="Times New Roman" w:hAnsi="Times New Roman" w:cs="Times New Roman"/>
          <w:sz w:val="24"/>
          <w:szCs w:val="24"/>
        </w:rPr>
        <w:t>. Количество предложений (заявок), поданных одним участником отбора, не должно быть больше одной.</w:t>
      </w:r>
    </w:p>
    <w:p w14:paraId="0C176C35" w14:textId="77777777" w:rsidR="001914A3" w:rsidRPr="00E57CEB" w:rsidRDefault="001914A3" w:rsidP="001914A3">
      <w:pPr>
        <w:pStyle w:val="ConsPlusNormal"/>
        <w:spacing w:line="276" w:lineRule="auto"/>
        <w:ind w:right="-1" w:firstLine="709"/>
        <w:jc w:val="both"/>
        <w:rPr>
          <w:rFonts w:ascii="Times New Roman" w:hAnsi="Times New Roman" w:cs="Times New Roman"/>
          <w:sz w:val="24"/>
          <w:szCs w:val="24"/>
        </w:rPr>
      </w:pPr>
      <w:r w:rsidRPr="00E57CEB">
        <w:rPr>
          <w:rFonts w:ascii="Times New Roman" w:hAnsi="Times New Roman" w:cs="Times New Roman"/>
          <w:sz w:val="24"/>
          <w:szCs w:val="24"/>
        </w:rPr>
        <w:t>2.</w:t>
      </w:r>
      <w:r w:rsidR="00B870D5" w:rsidRPr="00E57CEB">
        <w:rPr>
          <w:rFonts w:ascii="Times New Roman" w:hAnsi="Times New Roman" w:cs="Times New Roman"/>
          <w:sz w:val="24"/>
          <w:szCs w:val="24"/>
        </w:rPr>
        <w:t>6</w:t>
      </w:r>
      <w:r w:rsidRPr="00E57CEB">
        <w:rPr>
          <w:rFonts w:ascii="Times New Roman" w:hAnsi="Times New Roman" w:cs="Times New Roman"/>
          <w:sz w:val="24"/>
          <w:szCs w:val="24"/>
        </w:rPr>
        <w:t>. Участник отбора вправе отозвать предложение (заявку) путем направления в Управление образования соответствующего заявления.</w:t>
      </w:r>
    </w:p>
    <w:p w14:paraId="799ED197" w14:textId="77777777" w:rsidR="001914A3" w:rsidRPr="00E57CEB" w:rsidRDefault="001914A3" w:rsidP="001914A3">
      <w:pPr>
        <w:pStyle w:val="ConsPlusNormal"/>
        <w:spacing w:line="276" w:lineRule="auto"/>
        <w:ind w:right="-1" w:firstLine="709"/>
        <w:jc w:val="both"/>
        <w:rPr>
          <w:rFonts w:ascii="Times New Roman" w:hAnsi="Times New Roman" w:cs="Times New Roman"/>
          <w:sz w:val="24"/>
          <w:szCs w:val="24"/>
        </w:rPr>
      </w:pPr>
      <w:r w:rsidRPr="00E57CEB">
        <w:rPr>
          <w:rFonts w:ascii="Times New Roman" w:hAnsi="Times New Roman" w:cs="Times New Roman"/>
          <w:sz w:val="24"/>
          <w:szCs w:val="24"/>
        </w:rPr>
        <w:t>2.</w:t>
      </w:r>
      <w:r w:rsidR="00B870D5" w:rsidRPr="00E57CEB">
        <w:rPr>
          <w:rFonts w:ascii="Times New Roman" w:hAnsi="Times New Roman" w:cs="Times New Roman"/>
          <w:sz w:val="24"/>
          <w:szCs w:val="24"/>
        </w:rPr>
        <w:t>7</w:t>
      </w:r>
      <w:r w:rsidRPr="00E57CEB">
        <w:rPr>
          <w:rFonts w:ascii="Times New Roman" w:hAnsi="Times New Roman" w:cs="Times New Roman"/>
          <w:sz w:val="24"/>
          <w:szCs w:val="24"/>
        </w:rPr>
        <w:t>. Заявление составляется на официальном бланке (при наличии) в произвольной форме с указанием наименования участника отбора, заверяется подписью уполномоченного должностного лица и печатью (при наличии).</w:t>
      </w:r>
    </w:p>
    <w:p w14:paraId="5CDB91BA" w14:textId="77777777" w:rsidR="001914A3" w:rsidRPr="00E57CEB" w:rsidRDefault="001914A3" w:rsidP="001914A3">
      <w:pPr>
        <w:pStyle w:val="ConsPlusNormal"/>
        <w:spacing w:line="276" w:lineRule="auto"/>
        <w:ind w:right="-1" w:firstLine="709"/>
        <w:jc w:val="both"/>
        <w:rPr>
          <w:rFonts w:ascii="Times New Roman" w:hAnsi="Times New Roman" w:cs="Times New Roman"/>
          <w:sz w:val="24"/>
          <w:szCs w:val="24"/>
        </w:rPr>
      </w:pPr>
      <w:r w:rsidRPr="00E57CEB">
        <w:rPr>
          <w:rFonts w:ascii="Times New Roman" w:hAnsi="Times New Roman" w:cs="Times New Roman"/>
          <w:sz w:val="24"/>
          <w:szCs w:val="24"/>
        </w:rPr>
        <w:t>При поступлении указанного заявления Управление образования в течение одного рабочего дня исключает предложение (заявку) из участия в отборе.</w:t>
      </w:r>
    </w:p>
    <w:p w14:paraId="6E7280C8" w14:textId="77777777" w:rsidR="001914A3" w:rsidRPr="00E57CEB" w:rsidRDefault="001914A3" w:rsidP="001914A3">
      <w:pPr>
        <w:pStyle w:val="ConsPlusNormal"/>
        <w:spacing w:line="276" w:lineRule="auto"/>
        <w:ind w:right="-1" w:firstLine="709"/>
        <w:jc w:val="both"/>
        <w:rPr>
          <w:rFonts w:ascii="Times New Roman" w:hAnsi="Times New Roman" w:cs="Times New Roman"/>
          <w:sz w:val="24"/>
          <w:szCs w:val="24"/>
        </w:rPr>
      </w:pPr>
      <w:r w:rsidRPr="00E57CEB">
        <w:rPr>
          <w:rFonts w:ascii="Times New Roman" w:hAnsi="Times New Roman" w:cs="Times New Roman"/>
          <w:sz w:val="24"/>
          <w:szCs w:val="24"/>
        </w:rPr>
        <w:t>2.</w:t>
      </w:r>
      <w:r w:rsidR="00B870D5" w:rsidRPr="00E57CEB">
        <w:rPr>
          <w:rFonts w:ascii="Times New Roman" w:hAnsi="Times New Roman" w:cs="Times New Roman"/>
          <w:sz w:val="24"/>
          <w:szCs w:val="24"/>
        </w:rPr>
        <w:t>8</w:t>
      </w:r>
      <w:r w:rsidRPr="00E57CEB">
        <w:rPr>
          <w:rFonts w:ascii="Times New Roman" w:hAnsi="Times New Roman" w:cs="Times New Roman"/>
          <w:sz w:val="24"/>
          <w:szCs w:val="24"/>
        </w:rPr>
        <w:t>. Отзыв предложения (заявки) на участие в отборе не препятствует ее повторной подаче участником отбора.</w:t>
      </w:r>
    </w:p>
    <w:p w14:paraId="39C36E4B" w14:textId="77777777" w:rsidR="001914A3" w:rsidRPr="00E57CEB" w:rsidRDefault="001914A3" w:rsidP="001914A3">
      <w:pPr>
        <w:pStyle w:val="ConsPlusNormal"/>
        <w:spacing w:line="276" w:lineRule="auto"/>
        <w:ind w:right="-1" w:firstLine="709"/>
        <w:jc w:val="both"/>
        <w:rPr>
          <w:rFonts w:ascii="Times New Roman" w:hAnsi="Times New Roman" w:cs="Times New Roman"/>
          <w:sz w:val="24"/>
          <w:szCs w:val="24"/>
        </w:rPr>
      </w:pPr>
      <w:r w:rsidRPr="00E57CEB">
        <w:rPr>
          <w:rFonts w:ascii="Times New Roman" w:hAnsi="Times New Roman" w:cs="Times New Roman"/>
          <w:sz w:val="24"/>
          <w:szCs w:val="24"/>
        </w:rPr>
        <w:t>2.</w:t>
      </w:r>
      <w:r w:rsidR="00B870D5" w:rsidRPr="00E57CEB">
        <w:rPr>
          <w:rFonts w:ascii="Times New Roman" w:hAnsi="Times New Roman" w:cs="Times New Roman"/>
          <w:sz w:val="24"/>
          <w:szCs w:val="24"/>
        </w:rPr>
        <w:t>9</w:t>
      </w:r>
      <w:r w:rsidRPr="00E57CEB">
        <w:rPr>
          <w:rFonts w:ascii="Times New Roman" w:hAnsi="Times New Roman" w:cs="Times New Roman"/>
          <w:sz w:val="24"/>
          <w:szCs w:val="24"/>
        </w:rPr>
        <w:t>. Разъяснение участникам отбора положений объявления о проведении отбора предоставляется в виде консультаций сотрудниками Управления образования в период проведения отбора, указанный в объявлении.</w:t>
      </w:r>
    </w:p>
    <w:p w14:paraId="196B13FB" w14:textId="77777777" w:rsidR="001914A3" w:rsidRPr="00E57CEB" w:rsidRDefault="001914A3" w:rsidP="001914A3">
      <w:pPr>
        <w:pStyle w:val="ConsPlusNormal"/>
        <w:spacing w:line="276" w:lineRule="auto"/>
        <w:ind w:right="-1" w:firstLine="709"/>
        <w:jc w:val="both"/>
        <w:rPr>
          <w:rFonts w:ascii="Times New Roman" w:hAnsi="Times New Roman" w:cs="Times New Roman"/>
          <w:sz w:val="24"/>
          <w:szCs w:val="24"/>
        </w:rPr>
      </w:pPr>
      <w:r w:rsidRPr="00E57CEB">
        <w:rPr>
          <w:rFonts w:ascii="Times New Roman" w:hAnsi="Times New Roman" w:cs="Times New Roman"/>
          <w:sz w:val="24"/>
          <w:szCs w:val="24"/>
        </w:rPr>
        <w:t>2.</w:t>
      </w:r>
      <w:r w:rsidR="00B870D5" w:rsidRPr="00E57CEB">
        <w:rPr>
          <w:rFonts w:ascii="Times New Roman" w:hAnsi="Times New Roman" w:cs="Times New Roman"/>
          <w:sz w:val="24"/>
          <w:szCs w:val="24"/>
        </w:rPr>
        <w:t>10</w:t>
      </w:r>
      <w:r w:rsidRPr="00E57CEB">
        <w:rPr>
          <w:rFonts w:ascii="Times New Roman" w:hAnsi="Times New Roman" w:cs="Times New Roman"/>
          <w:sz w:val="24"/>
          <w:szCs w:val="24"/>
        </w:rPr>
        <w:t>. Рассмотрение предложений (заявок) участников отбора проводится комиссией Управления образования (далее - Комиссия) в срок, не позднее 10 (десяти) календарных дней с даты окончания подачи предложений (заявок).</w:t>
      </w:r>
    </w:p>
    <w:p w14:paraId="3BEA4AC4" w14:textId="77777777" w:rsidR="001914A3" w:rsidRPr="00E57CEB" w:rsidRDefault="001914A3" w:rsidP="001914A3">
      <w:pPr>
        <w:pStyle w:val="ConsPlusNormal"/>
        <w:spacing w:line="276" w:lineRule="auto"/>
        <w:ind w:right="-1" w:firstLine="709"/>
        <w:jc w:val="both"/>
        <w:rPr>
          <w:rFonts w:ascii="Times New Roman" w:hAnsi="Times New Roman" w:cs="Times New Roman"/>
          <w:sz w:val="24"/>
          <w:szCs w:val="24"/>
        </w:rPr>
      </w:pPr>
      <w:r w:rsidRPr="00E57CEB">
        <w:rPr>
          <w:rFonts w:ascii="Times New Roman" w:hAnsi="Times New Roman" w:cs="Times New Roman"/>
          <w:sz w:val="24"/>
          <w:szCs w:val="24"/>
        </w:rPr>
        <w:t>Состав Комиссии утверждается приказом Управления образования Администрации городского округа Реутов Московской области.</w:t>
      </w:r>
    </w:p>
    <w:p w14:paraId="26431F17" w14:textId="77777777" w:rsidR="001914A3" w:rsidRPr="00E57CEB" w:rsidRDefault="001914A3" w:rsidP="001914A3">
      <w:pPr>
        <w:pStyle w:val="ConsPlusNormal"/>
        <w:spacing w:line="276" w:lineRule="auto"/>
        <w:ind w:right="-1" w:firstLine="709"/>
        <w:jc w:val="both"/>
        <w:rPr>
          <w:rFonts w:ascii="Times New Roman" w:hAnsi="Times New Roman" w:cs="Times New Roman"/>
          <w:sz w:val="24"/>
          <w:szCs w:val="24"/>
        </w:rPr>
      </w:pPr>
      <w:r w:rsidRPr="00E57CEB">
        <w:rPr>
          <w:rFonts w:ascii="Times New Roman" w:hAnsi="Times New Roman" w:cs="Times New Roman"/>
          <w:sz w:val="24"/>
          <w:szCs w:val="24"/>
        </w:rPr>
        <w:t>2.1</w:t>
      </w:r>
      <w:r w:rsidR="00B870D5" w:rsidRPr="00E57CEB">
        <w:rPr>
          <w:rFonts w:ascii="Times New Roman" w:hAnsi="Times New Roman" w:cs="Times New Roman"/>
          <w:sz w:val="24"/>
          <w:szCs w:val="24"/>
        </w:rPr>
        <w:t>1</w:t>
      </w:r>
      <w:r w:rsidRPr="00E57CEB">
        <w:rPr>
          <w:rFonts w:ascii="Times New Roman" w:hAnsi="Times New Roman" w:cs="Times New Roman"/>
          <w:sz w:val="24"/>
          <w:szCs w:val="24"/>
        </w:rPr>
        <w:t>. По результатам рассмотрения предложений (заявок) участников отбора и при соответствии получателей субсидии соответствия категориям, установленным пунктом 1.</w:t>
      </w:r>
      <w:r w:rsidR="00307192" w:rsidRPr="00E57CEB">
        <w:rPr>
          <w:rFonts w:ascii="Times New Roman" w:hAnsi="Times New Roman" w:cs="Times New Roman"/>
          <w:sz w:val="24"/>
          <w:szCs w:val="24"/>
        </w:rPr>
        <w:t>6</w:t>
      </w:r>
      <w:r w:rsidRPr="00E57CEB">
        <w:rPr>
          <w:rFonts w:ascii="Times New Roman" w:hAnsi="Times New Roman" w:cs="Times New Roman"/>
          <w:sz w:val="24"/>
          <w:szCs w:val="24"/>
        </w:rPr>
        <w:t xml:space="preserve"> раздела I настоящего Порядка, требованиям, установленным пунктом 2.1 раздела II настоящего Порядка, Комиссией принимается решение о предоставлении субсидии или об отказе в предоставлении субсидии.</w:t>
      </w:r>
    </w:p>
    <w:p w14:paraId="780C7FAE" w14:textId="77777777" w:rsidR="001914A3" w:rsidRPr="00E57CEB" w:rsidRDefault="001914A3" w:rsidP="001914A3">
      <w:pPr>
        <w:pStyle w:val="ConsPlusNormal"/>
        <w:spacing w:line="276" w:lineRule="auto"/>
        <w:ind w:right="-1" w:firstLine="709"/>
        <w:jc w:val="both"/>
        <w:rPr>
          <w:rFonts w:ascii="Times New Roman" w:hAnsi="Times New Roman" w:cs="Times New Roman"/>
          <w:sz w:val="24"/>
          <w:szCs w:val="24"/>
        </w:rPr>
      </w:pPr>
      <w:r w:rsidRPr="00E57CEB">
        <w:rPr>
          <w:rFonts w:ascii="Times New Roman" w:hAnsi="Times New Roman" w:cs="Times New Roman"/>
          <w:sz w:val="24"/>
          <w:szCs w:val="24"/>
        </w:rPr>
        <w:t>Решение Комиссии оформляется протоколом и размещается на официальном сайте Управления образования и Едином портале (при наличии соответствующей технической и функциональной возможности) не позднее 14-го календарного дня, следующего за днем определения победителя (победителей) отбора.</w:t>
      </w:r>
    </w:p>
    <w:p w14:paraId="128B3D9C" w14:textId="77777777" w:rsidR="001914A3" w:rsidRPr="00E57CEB" w:rsidRDefault="001914A3" w:rsidP="001914A3">
      <w:pPr>
        <w:pStyle w:val="ConsPlusNormal"/>
        <w:spacing w:line="276" w:lineRule="auto"/>
        <w:ind w:right="-1" w:firstLine="709"/>
        <w:jc w:val="both"/>
        <w:rPr>
          <w:rFonts w:ascii="Times New Roman" w:hAnsi="Times New Roman" w:cs="Times New Roman"/>
          <w:sz w:val="24"/>
          <w:szCs w:val="24"/>
        </w:rPr>
      </w:pPr>
      <w:r w:rsidRPr="00E57CEB">
        <w:rPr>
          <w:rFonts w:ascii="Times New Roman" w:hAnsi="Times New Roman" w:cs="Times New Roman"/>
          <w:sz w:val="24"/>
          <w:szCs w:val="24"/>
        </w:rPr>
        <w:t>2.1</w:t>
      </w:r>
      <w:r w:rsidR="00B870D5" w:rsidRPr="00E57CEB">
        <w:rPr>
          <w:rFonts w:ascii="Times New Roman" w:hAnsi="Times New Roman" w:cs="Times New Roman"/>
          <w:sz w:val="24"/>
          <w:szCs w:val="24"/>
        </w:rPr>
        <w:t>2.</w:t>
      </w:r>
      <w:r w:rsidRPr="00E57CEB">
        <w:rPr>
          <w:rFonts w:ascii="Times New Roman" w:hAnsi="Times New Roman" w:cs="Times New Roman"/>
          <w:sz w:val="24"/>
          <w:szCs w:val="24"/>
        </w:rPr>
        <w:t xml:space="preserve"> Основаниями для принятия положительного решения о предоставлении субсидии являются:</w:t>
      </w:r>
    </w:p>
    <w:p w14:paraId="02C745D8" w14:textId="77777777" w:rsidR="001914A3" w:rsidRPr="00E57CEB" w:rsidRDefault="001914A3" w:rsidP="001914A3">
      <w:pPr>
        <w:pStyle w:val="ConsPlusNormal"/>
        <w:spacing w:line="276" w:lineRule="auto"/>
        <w:ind w:right="-1" w:firstLine="709"/>
        <w:jc w:val="both"/>
        <w:rPr>
          <w:rFonts w:ascii="Times New Roman" w:hAnsi="Times New Roman" w:cs="Times New Roman"/>
          <w:sz w:val="24"/>
          <w:szCs w:val="24"/>
        </w:rPr>
      </w:pPr>
      <w:r w:rsidRPr="00E57CEB">
        <w:rPr>
          <w:rFonts w:ascii="Times New Roman" w:hAnsi="Times New Roman" w:cs="Times New Roman"/>
          <w:sz w:val="24"/>
          <w:szCs w:val="24"/>
        </w:rPr>
        <w:t>1) соответствие получателей субсидии (участников отбора) категориям, установленным пунктом 1.</w:t>
      </w:r>
      <w:r w:rsidR="00307192" w:rsidRPr="00E57CEB">
        <w:rPr>
          <w:rFonts w:ascii="Times New Roman" w:hAnsi="Times New Roman" w:cs="Times New Roman"/>
          <w:sz w:val="24"/>
          <w:szCs w:val="24"/>
        </w:rPr>
        <w:t>6</w:t>
      </w:r>
      <w:r w:rsidRPr="00E57CEB">
        <w:rPr>
          <w:rFonts w:ascii="Times New Roman" w:hAnsi="Times New Roman" w:cs="Times New Roman"/>
          <w:sz w:val="24"/>
          <w:szCs w:val="24"/>
        </w:rPr>
        <w:t xml:space="preserve"> раздела I настоящего Порядка;</w:t>
      </w:r>
    </w:p>
    <w:p w14:paraId="31CF1D7A" w14:textId="77777777" w:rsidR="001914A3" w:rsidRPr="00E57CEB" w:rsidRDefault="001914A3" w:rsidP="001914A3">
      <w:pPr>
        <w:pStyle w:val="ConsPlusNormal"/>
        <w:spacing w:line="276" w:lineRule="auto"/>
        <w:ind w:right="-1" w:firstLine="709"/>
        <w:jc w:val="both"/>
        <w:rPr>
          <w:rFonts w:ascii="Times New Roman" w:hAnsi="Times New Roman" w:cs="Times New Roman"/>
          <w:sz w:val="24"/>
          <w:szCs w:val="24"/>
        </w:rPr>
      </w:pPr>
      <w:r w:rsidRPr="00E57CEB">
        <w:rPr>
          <w:rFonts w:ascii="Times New Roman" w:hAnsi="Times New Roman" w:cs="Times New Roman"/>
          <w:sz w:val="24"/>
          <w:szCs w:val="24"/>
        </w:rPr>
        <w:t>2) соответствие получателей субсидии (участников отбора) требованиям, установленным пунктом 2.1 раздела II настоящего Порядка;</w:t>
      </w:r>
    </w:p>
    <w:p w14:paraId="71AA9907" w14:textId="77777777" w:rsidR="001914A3" w:rsidRPr="00E57CEB" w:rsidRDefault="00B870D5" w:rsidP="001914A3">
      <w:pPr>
        <w:pStyle w:val="ConsPlusNormal"/>
        <w:spacing w:line="276" w:lineRule="auto"/>
        <w:ind w:right="-1" w:firstLine="709"/>
        <w:jc w:val="both"/>
        <w:rPr>
          <w:rFonts w:ascii="Times New Roman" w:hAnsi="Times New Roman" w:cs="Times New Roman"/>
          <w:sz w:val="24"/>
          <w:szCs w:val="24"/>
        </w:rPr>
      </w:pPr>
      <w:r w:rsidRPr="00E57CEB">
        <w:rPr>
          <w:rFonts w:ascii="Times New Roman" w:hAnsi="Times New Roman" w:cs="Times New Roman"/>
          <w:sz w:val="24"/>
          <w:szCs w:val="24"/>
        </w:rPr>
        <w:t>3</w:t>
      </w:r>
      <w:r w:rsidR="001914A3" w:rsidRPr="00E57CEB">
        <w:rPr>
          <w:rFonts w:ascii="Times New Roman" w:hAnsi="Times New Roman" w:cs="Times New Roman"/>
          <w:sz w:val="24"/>
          <w:szCs w:val="24"/>
        </w:rPr>
        <w:t>) предоставление получателями субсидии (участниками отбора) полного пакета документов согласно пункту 2.</w:t>
      </w:r>
      <w:r w:rsidRPr="00E57CEB">
        <w:rPr>
          <w:rFonts w:ascii="Times New Roman" w:hAnsi="Times New Roman" w:cs="Times New Roman"/>
          <w:sz w:val="24"/>
          <w:szCs w:val="24"/>
        </w:rPr>
        <w:t>2</w:t>
      </w:r>
      <w:r w:rsidR="001914A3" w:rsidRPr="00E57CEB">
        <w:rPr>
          <w:rFonts w:ascii="Times New Roman" w:hAnsi="Times New Roman" w:cs="Times New Roman"/>
          <w:sz w:val="24"/>
          <w:szCs w:val="24"/>
        </w:rPr>
        <w:t xml:space="preserve"> раздела II настоящего Порядка.</w:t>
      </w:r>
    </w:p>
    <w:p w14:paraId="38BD8BDE" w14:textId="77777777" w:rsidR="001914A3" w:rsidRPr="00E57CEB" w:rsidRDefault="001914A3" w:rsidP="001914A3">
      <w:pPr>
        <w:pStyle w:val="ConsPlusNormal"/>
        <w:spacing w:line="276" w:lineRule="auto"/>
        <w:ind w:right="-1" w:firstLine="709"/>
        <w:jc w:val="both"/>
        <w:rPr>
          <w:rFonts w:ascii="Times New Roman" w:hAnsi="Times New Roman" w:cs="Times New Roman"/>
          <w:sz w:val="24"/>
          <w:szCs w:val="24"/>
        </w:rPr>
      </w:pPr>
      <w:r w:rsidRPr="00E57CEB">
        <w:rPr>
          <w:rFonts w:ascii="Times New Roman" w:hAnsi="Times New Roman" w:cs="Times New Roman"/>
          <w:sz w:val="24"/>
          <w:szCs w:val="24"/>
        </w:rPr>
        <w:t>2.1</w:t>
      </w:r>
      <w:r w:rsidR="00B870D5" w:rsidRPr="00E57CEB">
        <w:rPr>
          <w:rFonts w:ascii="Times New Roman" w:hAnsi="Times New Roman" w:cs="Times New Roman"/>
          <w:sz w:val="24"/>
          <w:szCs w:val="24"/>
        </w:rPr>
        <w:t>3</w:t>
      </w:r>
      <w:r w:rsidRPr="00E57CEB">
        <w:rPr>
          <w:rFonts w:ascii="Times New Roman" w:hAnsi="Times New Roman" w:cs="Times New Roman"/>
          <w:sz w:val="24"/>
          <w:szCs w:val="24"/>
        </w:rPr>
        <w:t>. Основаниями для отказа в предоставлении субсидии являются:</w:t>
      </w:r>
    </w:p>
    <w:p w14:paraId="5AAB93E5" w14:textId="77777777" w:rsidR="001914A3" w:rsidRPr="00E57CEB" w:rsidRDefault="001914A3" w:rsidP="001914A3">
      <w:pPr>
        <w:pStyle w:val="ConsPlusNormal"/>
        <w:spacing w:line="276" w:lineRule="auto"/>
        <w:ind w:right="-1" w:firstLine="709"/>
        <w:jc w:val="both"/>
        <w:rPr>
          <w:rFonts w:ascii="Times New Roman" w:hAnsi="Times New Roman" w:cs="Times New Roman"/>
          <w:sz w:val="24"/>
          <w:szCs w:val="24"/>
        </w:rPr>
      </w:pPr>
      <w:r w:rsidRPr="00E57CEB">
        <w:rPr>
          <w:rFonts w:ascii="Times New Roman" w:hAnsi="Times New Roman" w:cs="Times New Roman"/>
          <w:sz w:val="24"/>
          <w:szCs w:val="24"/>
        </w:rPr>
        <w:t>1) несоответствие получателей субсидии (участников отбора) категориям, установленным пунктом 1.</w:t>
      </w:r>
      <w:r w:rsidR="00307192" w:rsidRPr="00E57CEB">
        <w:rPr>
          <w:rFonts w:ascii="Times New Roman" w:hAnsi="Times New Roman" w:cs="Times New Roman"/>
          <w:sz w:val="24"/>
          <w:szCs w:val="24"/>
        </w:rPr>
        <w:t xml:space="preserve">6 </w:t>
      </w:r>
      <w:r w:rsidRPr="00E57CEB">
        <w:rPr>
          <w:rFonts w:ascii="Times New Roman" w:hAnsi="Times New Roman" w:cs="Times New Roman"/>
          <w:sz w:val="24"/>
          <w:szCs w:val="24"/>
        </w:rPr>
        <w:t>раздела I настоящего Порядка;</w:t>
      </w:r>
    </w:p>
    <w:p w14:paraId="0355A6A4" w14:textId="77777777" w:rsidR="001914A3" w:rsidRPr="00E57CEB" w:rsidRDefault="001914A3" w:rsidP="001914A3">
      <w:pPr>
        <w:pStyle w:val="ConsPlusNormal"/>
        <w:spacing w:line="276" w:lineRule="auto"/>
        <w:ind w:right="-1" w:firstLine="709"/>
        <w:jc w:val="both"/>
        <w:rPr>
          <w:rFonts w:ascii="Times New Roman" w:hAnsi="Times New Roman" w:cs="Times New Roman"/>
          <w:sz w:val="24"/>
          <w:szCs w:val="24"/>
        </w:rPr>
      </w:pPr>
      <w:r w:rsidRPr="00E57CEB">
        <w:rPr>
          <w:rFonts w:ascii="Times New Roman" w:hAnsi="Times New Roman" w:cs="Times New Roman"/>
          <w:sz w:val="24"/>
          <w:szCs w:val="24"/>
        </w:rPr>
        <w:t>2) несоответствие получателей субсидии (участников отбора) требованиям, установленным пунктом 2.1 раздела II настоящего Порядка;</w:t>
      </w:r>
    </w:p>
    <w:p w14:paraId="07E68B04" w14:textId="77777777" w:rsidR="001914A3" w:rsidRPr="00E57CEB" w:rsidRDefault="00B870D5" w:rsidP="001914A3">
      <w:pPr>
        <w:pStyle w:val="ConsPlusNormal"/>
        <w:spacing w:line="276" w:lineRule="auto"/>
        <w:ind w:right="-1" w:firstLine="709"/>
        <w:jc w:val="both"/>
        <w:rPr>
          <w:rFonts w:ascii="Times New Roman" w:hAnsi="Times New Roman" w:cs="Times New Roman"/>
          <w:sz w:val="24"/>
          <w:szCs w:val="24"/>
        </w:rPr>
      </w:pPr>
      <w:r w:rsidRPr="00E57CEB">
        <w:rPr>
          <w:rFonts w:ascii="Times New Roman" w:hAnsi="Times New Roman" w:cs="Times New Roman"/>
          <w:sz w:val="24"/>
          <w:szCs w:val="24"/>
        </w:rPr>
        <w:t>3</w:t>
      </w:r>
      <w:r w:rsidR="001914A3" w:rsidRPr="00E57CEB">
        <w:rPr>
          <w:rFonts w:ascii="Times New Roman" w:hAnsi="Times New Roman" w:cs="Times New Roman"/>
          <w:sz w:val="24"/>
          <w:szCs w:val="24"/>
        </w:rPr>
        <w:t>) непредоставление (предоставление не в полном объеме) получателями субсидии (участниками отбора) пакета документов и несоответствие представленных документов перечню, указанному в пункте 2.</w:t>
      </w:r>
      <w:r w:rsidRPr="00E57CEB">
        <w:rPr>
          <w:rFonts w:ascii="Times New Roman" w:hAnsi="Times New Roman" w:cs="Times New Roman"/>
          <w:sz w:val="24"/>
          <w:szCs w:val="24"/>
        </w:rPr>
        <w:t>2</w:t>
      </w:r>
      <w:r w:rsidR="001914A3" w:rsidRPr="00E57CEB">
        <w:rPr>
          <w:rFonts w:ascii="Times New Roman" w:hAnsi="Times New Roman" w:cs="Times New Roman"/>
          <w:sz w:val="24"/>
          <w:szCs w:val="24"/>
        </w:rPr>
        <w:t xml:space="preserve"> раздела II настоящего Порядка;</w:t>
      </w:r>
    </w:p>
    <w:p w14:paraId="326FDD17" w14:textId="77777777" w:rsidR="001914A3" w:rsidRPr="00E57CEB" w:rsidRDefault="00B870D5" w:rsidP="001914A3">
      <w:pPr>
        <w:pStyle w:val="ConsPlusNormal"/>
        <w:spacing w:line="276" w:lineRule="auto"/>
        <w:ind w:right="-1" w:firstLine="709"/>
        <w:jc w:val="both"/>
        <w:rPr>
          <w:rFonts w:ascii="Times New Roman" w:hAnsi="Times New Roman" w:cs="Times New Roman"/>
          <w:sz w:val="24"/>
          <w:szCs w:val="24"/>
        </w:rPr>
      </w:pPr>
      <w:r w:rsidRPr="00E57CEB">
        <w:rPr>
          <w:rFonts w:ascii="Times New Roman" w:hAnsi="Times New Roman" w:cs="Times New Roman"/>
          <w:sz w:val="24"/>
          <w:szCs w:val="24"/>
        </w:rPr>
        <w:t>4</w:t>
      </w:r>
      <w:r w:rsidR="001914A3" w:rsidRPr="00E57CEB">
        <w:rPr>
          <w:rFonts w:ascii="Times New Roman" w:hAnsi="Times New Roman" w:cs="Times New Roman"/>
          <w:sz w:val="24"/>
          <w:szCs w:val="24"/>
        </w:rPr>
        <w:t>) недостоверность представленной получателями субсидии (участниками отбора) информации;</w:t>
      </w:r>
    </w:p>
    <w:p w14:paraId="08817D85" w14:textId="77777777" w:rsidR="001914A3" w:rsidRPr="00E57CEB" w:rsidRDefault="00B870D5" w:rsidP="001914A3">
      <w:pPr>
        <w:pStyle w:val="ConsPlusNormal"/>
        <w:spacing w:line="276" w:lineRule="auto"/>
        <w:ind w:right="-1" w:firstLine="709"/>
        <w:jc w:val="both"/>
        <w:rPr>
          <w:rFonts w:ascii="Times New Roman" w:hAnsi="Times New Roman" w:cs="Times New Roman"/>
          <w:sz w:val="24"/>
          <w:szCs w:val="24"/>
        </w:rPr>
      </w:pPr>
      <w:r w:rsidRPr="00E57CEB">
        <w:rPr>
          <w:rFonts w:ascii="Times New Roman" w:hAnsi="Times New Roman" w:cs="Times New Roman"/>
          <w:sz w:val="24"/>
          <w:szCs w:val="24"/>
        </w:rPr>
        <w:t>5</w:t>
      </w:r>
      <w:r w:rsidR="001914A3" w:rsidRPr="00E57CEB">
        <w:rPr>
          <w:rFonts w:ascii="Times New Roman" w:hAnsi="Times New Roman" w:cs="Times New Roman"/>
          <w:sz w:val="24"/>
          <w:szCs w:val="24"/>
        </w:rPr>
        <w:t>) подача получателями субсидии (участниками отбора) предложения (заявки) после даты, определенной для подачи предложений (заявок);</w:t>
      </w:r>
    </w:p>
    <w:p w14:paraId="6AB919B3" w14:textId="77777777" w:rsidR="0045794D" w:rsidRPr="00E57CEB" w:rsidRDefault="00B870D5" w:rsidP="0045794D">
      <w:pPr>
        <w:pStyle w:val="ConsPlusNormal"/>
        <w:spacing w:line="276" w:lineRule="auto"/>
        <w:ind w:right="-1" w:firstLine="709"/>
        <w:jc w:val="both"/>
        <w:rPr>
          <w:rFonts w:ascii="Times New Roman" w:hAnsi="Times New Roman" w:cs="Times New Roman"/>
          <w:sz w:val="24"/>
          <w:szCs w:val="24"/>
        </w:rPr>
      </w:pPr>
      <w:r w:rsidRPr="00E57CEB">
        <w:rPr>
          <w:rFonts w:ascii="Times New Roman" w:hAnsi="Times New Roman" w:cs="Times New Roman"/>
          <w:sz w:val="24"/>
          <w:szCs w:val="24"/>
        </w:rPr>
        <w:t>6</w:t>
      </w:r>
      <w:r w:rsidR="001914A3" w:rsidRPr="00E57CEB">
        <w:rPr>
          <w:rFonts w:ascii="Times New Roman" w:hAnsi="Times New Roman" w:cs="Times New Roman"/>
          <w:sz w:val="24"/>
          <w:szCs w:val="24"/>
        </w:rPr>
        <w:t>) отсутствие на момент подачи предложения (заявки) лимитов бюджетных средств по мероприятию в бюджете Московской области и бюджете городского округа Реутов Московской области.</w:t>
      </w:r>
    </w:p>
    <w:p w14:paraId="5A1BE5AE" w14:textId="77777777" w:rsidR="0045794D" w:rsidRPr="00E57CEB" w:rsidRDefault="0045794D" w:rsidP="0045794D">
      <w:pPr>
        <w:pStyle w:val="ConsPlusNormal"/>
        <w:spacing w:line="276" w:lineRule="auto"/>
        <w:ind w:right="-1" w:firstLine="709"/>
        <w:jc w:val="both"/>
        <w:rPr>
          <w:rFonts w:ascii="Times New Roman" w:hAnsi="Times New Roman" w:cs="Times New Roman"/>
          <w:sz w:val="24"/>
          <w:szCs w:val="24"/>
        </w:rPr>
      </w:pPr>
      <w:r w:rsidRPr="00E57CEB">
        <w:rPr>
          <w:rFonts w:ascii="Times New Roman" w:hAnsi="Times New Roman" w:cs="Times New Roman"/>
          <w:sz w:val="24"/>
          <w:szCs w:val="24"/>
        </w:rPr>
        <w:t xml:space="preserve">2.14. </w:t>
      </w:r>
      <w:r w:rsidR="001914A3" w:rsidRPr="00E57CEB">
        <w:rPr>
          <w:rFonts w:ascii="Times New Roman" w:hAnsi="Times New Roman" w:cs="Times New Roman"/>
          <w:sz w:val="24"/>
          <w:szCs w:val="24"/>
        </w:rPr>
        <w:t>В случае принятия положительного решения по основаниям</w:t>
      </w:r>
      <w:r w:rsidRPr="00E57CEB">
        <w:rPr>
          <w:rFonts w:ascii="Times New Roman" w:hAnsi="Times New Roman" w:cs="Times New Roman"/>
          <w:sz w:val="24"/>
          <w:szCs w:val="24"/>
        </w:rPr>
        <w:t xml:space="preserve"> заключается Соглашение о предоставлении субсидий из </w:t>
      </w:r>
      <w:r w:rsidR="00453526" w:rsidRPr="00E57CEB">
        <w:rPr>
          <w:rFonts w:ascii="Times New Roman" w:hAnsi="Times New Roman" w:cs="Times New Roman"/>
          <w:sz w:val="24"/>
          <w:szCs w:val="24"/>
        </w:rPr>
        <w:t>бюджета городского округа Реутов Московской области</w:t>
      </w:r>
      <w:r w:rsidRPr="00E57CEB">
        <w:rPr>
          <w:rFonts w:ascii="Times New Roman" w:hAnsi="Times New Roman" w:cs="Times New Roman"/>
          <w:sz w:val="24"/>
          <w:szCs w:val="24"/>
        </w:rPr>
        <w:t xml:space="preserve"> в государственной интегрированной информационной системе управления общественными финансами "Электронный бюджет" (далее - система "Электронный бюджет") (при наличии технической возможности) в соответствии с типов</w:t>
      </w:r>
      <w:r w:rsidR="00453526" w:rsidRPr="00E57CEB">
        <w:rPr>
          <w:rFonts w:ascii="Times New Roman" w:hAnsi="Times New Roman" w:cs="Times New Roman"/>
          <w:sz w:val="24"/>
          <w:szCs w:val="24"/>
        </w:rPr>
        <w:t>ой</w:t>
      </w:r>
      <w:r w:rsidRPr="00E57CEB">
        <w:rPr>
          <w:rFonts w:ascii="Times New Roman" w:hAnsi="Times New Roman" w:cs="Times New Roman"/>
          <w:sz w:val="24"/>
          <w:szCs w:val="24"/>
        </w:rPr>
        <w:t xml:space="preserve"> форм</w:t>
      </w:r>
      <w:r w:rsidR="00453526" w:rsidRPr="00E57CEB">
        <w:rPr>
          <w:rFonts w:ascii="Times New Roman" w:hAnsi="Times New Roman" w:cs="Times New Roman"/>
          <w:sz w:val="24"/>
          <w:szCs w:val="24"/>
        </w:rPr>
        <w:t>ой (Приложение 4)</w:t>
      </w:r>
      <w:r w:rsidRPr="00E57CEB">
        <w:rPr>
          <w:rFonts w:ascii="Times New Roman" w:hAnsi="Times New Roman" w:cs="Times New Roman"/>
          <w:sz w:val="24"/>
          <w:szCs w:val="24"/>
        </w:rPr>
        <w:t>, установленн</w:t>
      </w:r>
      <w:r w:rsidR="00453526" w:rsidRPr="00E57CEB">
        <w:rPr>
          <w:rFonts w:ascii="Times New Roman" w:hAnsi="Times New Roman" w:cs="Times New Roman"/>
          <w:sz w:val="24"/>
          <w:szCs w:val="24"/>
        </w:rPr>
        <w:t>ой</w:t>
      </w:r>
      <w:r w:rsidRPr="00E57CEB">
        <w:rPr>
          <w:rFonts w:ascii="Times New Roman" w:hAnsi="Times New Roman" w:cs="Times New Roman"/>
          <w:sz w:val="24"/>
          <w:szCs w:val="24"/>
        </w:rPr>
        <w:t xml:space="preserve"> Министерством финансов Российской Федерации</w:t>
      </w:r>
      <w:r w:rsidR="00453526" w:rsidRPr="00E57CEB">
        <w:rPr>
          <w:rFonts w:ascii="Times New Roman" w:hAnsi="Times New Roman" w:cs="Times New Roman"/>
          <w:sz w:val="24"/>
          <w:szCs w:val="24"/>
        </w:rPr>
        <w:t>. При отсутствии технической возможности Соглашение заключается в бумажном виде</w:t>
      </w:r>
      <w:r w:rsidR="008D3B70" w:rsidRPr="00E57CEB">
        <w:rPr>
          <w:rFonts w:ascii="Times New Roman" w:hAnsi="Times New Roman" w:cs="Times New Roman"/>
          <w:sz w:val="24"/>
          <w:szCs w:val="24"/>
        </w:rPr>
        <w:t xml:space="preserve"> в двух экземплярах</w:t>
      </w:r>
      <w:r w:rsidR="00453526" w:rsidRPr="00E57CEB">
        <w:rPr>
          <w:rFonts w:ascii="Times New Roman" w:hAnsi="Times New Roman" w:cs="Times New Roman"/>
          <w:sz w:val="24"/>
          <w:szCs w:val="24"/>
        </w:rPr>
        <w:t>.</w:t>
      </w:r>
    </w:p>
    <w:p w14:paraId="7B473580" w14:textId="77777777" w:rsidR="008D3B70" w:rsidRPr="00E57CEB" w:rsidRDefault="008D3B70" w:rsidP="0045794D">
      <w:pPr>
        <w:pStyle w:val="ConsPlusNormal"/>
        <w:spacing w:line="276" w:lineRule="auto"/>
        <w:ind w:right="-1" w:firstLine="709"/>
        <w:jc w:val="both"/>
        <w:rPr>
          <w:rFonts w:ascii="Times New Roman" w:hAnsi="Times New Roman" w:cs="Times New Roman"/>
          <w:sz w:val="24"/>
          <w:szCs w:val="24"/>
        </w:rPr>
      </w:pPr>
      <w:r w:rsidRPr="00E57CEB">
        <w:rPr>
          <w:rFonts w:ascii="Times New Roman" w:hAnsi="Times New Roman" w:cs="Times New Roman"/>
          <w:sz w:val="24"/>
          <w:szCs w:val="24"/>
        </w:rPr>
        <w:t>Дополнительно при наличии оформленной учетной записи у получателя субсидии в государственной информационной системе «Региональный электронный бюджет Московской области» (далее - ГИС РЭБ) Управление образования в течение 5 (пяти) рабочих дней после принятия положительного решения о предоставлении Субсидии формирует и направляет на оформление получателю субсидии Соглашение в электронной форме посредством ГИС РЭБ, о чем уведомляет получателя субсидии посредством электронной почты, указанной в заявке.</w:t>
      </w:r>
    </w:p>
    <w:p w14:paraId="75DC61EA" w14:textId="77777777" w:rsidR="00453526" w:rsidRPr="00E57CEB" w:rsidRDefault="00453526" w:rsidP="00453526">
      <w:pPr>
        <w:pStyle w:val="ConsPlusNormal"/>
        <w:spacing w:line="276" w:lineRule="auto"/>
        <w:ind w:right="-1" w:firstLine="709"/>
        <w:jc w:val="both"/>
        <w:rPr>
          <w:rFonts w:ascii="Times New Roman" w:hAnsi="Times New Roman" w:cs="Times New Roman"/>
          <w:sz w:val="24"/>
          <w:szCs w:val="24"/>
        </w:rPr>
      </w:pPr>
      <w:r w:rsidRPr="00E57CEB">
        <w:rPr>
          <w:rFonts w:ascii="Times New Roman" w:hAnsi="Times New Roman" w:cs="Times New Roman"/>
          <w:sz w:val="24"/>
          <w:szCs w:val="24"/>
        </w:rPr>
        <w:t>В Соглашении предусматриваются размер субсидии, ее целевое назначение, сроки перечисления субсидии, порядок возврата в текущем финансовом году получателями субсидии остатков субсидий, не использованных в отчетном финансовом году, согласие получателей субсидии на осуществление</w:t>
      </w:r>
      <w:r w:rsidR="008D3B70" w:rsidRPr="00E57CEB">
        <w:rPr>
          <w:rFonts w:ascii="Times New Roman" w:hAnsi="Times New Roman" w:cs="Times New Roman"/>
          <w:sz w:val="24"/>
          <w:szCs w:val="24"/>
        </w:rPr>
        <w:t xml:space="preserve"> </w:t>
      </w:r>
      <w:r w:rsidRPr="00E57CEB">
        <w:rPr>
          <w:rFonts w:ascii="Times New Roman" w:hAnsi="Times New Roman" w:cs="Times New Roman"/>
          <w:sz w:val="24"/>
          <w:szCs w:val="24"/>
        </w:rPr>
        <w:t>Управлением образования и органами государственного (муниципального) финансового контроля проверок соблюдения получателем субсидии условий и порядка их предоставления, форма, порядок и периодичность предоставления отчета об использовании субсидии, иные условия.</w:t>
      </w:r>
    </w:p>
    <w:p w14:paraId="22A535EF" w14:textId="77777777" w:rsidR="001914A3" w:rsidRPr="00E57CEB" w:rsidRDefault="001914A3" w:rsidP="0045794D">
      <w:pPr>
        <w:pStyle w:val="ConsPlusNormal"/>
        <w:spacing w:line="276" w:lineRule="auto"/>
        <w:ind w:right="-1" w:firstLine="709"/>
        <w:jc w:val="both"/>
        <w:rPr>
          <w:rFonts w:ascii="Times New Roman" w:hAnsi="Times New Roman" w:cs="Times New Roman"/>
          <w:sz w:val="24"/>
          <w:szCs w:val="24"/>
        </w:rPr>
      </w:pPr>
      <w:r w:rsidRPr="00E57CEB">
        <w:rPr>
          <w:rFonts w:ascii="Times New Roman" w:hAnsi="Times New Roman" w:cs="Times New Roman"/>
          <w:sz w:val="24"/>
          <w:szCs w:val="24"/>
        </w:rPr>
        <w:t>Управление образования в течение 5 (пяти) рабочих дней после принятия решения направляет получателям субсидии (участникам отбора) проект Соглашения.</w:t>
      </w:r>
    </w:p>
    <w:p w14:paraId="3712E944" w14:textId="77777777" w:rsidR="001914A3" w:rsidRPr="00E57CEB" w:rsidRDefault="001914A3" w:rsidP="001914A3">
      <w:pPr>
        <w:pStyle w:val="ConsPlusNormal"/>
        <w:spacing w:line="276" w:lineRule="auto"/>
        <w:ind w:right="-1" w:firstLine="709"/>
        <w:jc w:val="both"/>
        <w:rPr>
          <w:rFonts w:ascii="Times New Roman" w:hAnsi="Times New Roman" w:cs="Times New Roman"/>
          <w:sz w:val="24"/>
          <w:szCs w:val="24"/>
        </w:rPr>
      </w:pPr>
      <w:r w:rsidRPr="00E57CEB">
        <w:rPr>
          <w:rFonts w:ascii="Times New Roman" w:hAnsi="Times New Roman" w:cs="Times New Roman"/>
          <w:sz w:val="24"/>
          <w:szCs w:val="24"/>
        </w:rPr>
        <w:t>2.1</w:t>
      </w:r>
      <w:r w:rsidR="00453526" w:rsidRPr="00E57CEB">
        <w:rPr>
          <w:rFonts w:ascii="Times New Roman" w:hAnsi="Times New Roman" w:cs="Times New Roman"/>
          <w:sz w:val="24"/>
          <w:szCs w:val="24"/>
        </w:rPr>
        <w:t>5</w:t>
      </w:r>
      <w:r w:rsidRPr="00E57CEB">
        <w:rPr>
          <w:rFonts w:ascii="Times New Roman" w:hAnsi="Times New Roman" w:cs="Times New Roman"/>
          <w:sz w:val="24"/>
          <w:szCs w:val="24"/>
        </w:rPr>
        <w:t>. В случае отказа в заключении Соглашения по основаниям, определенными пунктом 2.</w:t>
      </w:r>
      <w:r w:rsidR="00453526" w:rsidRPr="00E57CEB">
        <w:rPr>
          <w:rFonts w:ascii="Times New Roman" w:hAnsi="Times New Roman" w:cs="Times New Roman"/>
          <w:sz w:val="24"/>
          <w:szCs w:val="24"/>
        </w:rPr>
        <w:t>13</w:t>
      </w:r>
      <w:r w:rsidRPr="00E57CEB">
        <w:rPr>
          <w:rFonts w:ascii="Times New Roman" w:hAnsi="Times New Roman" w:cs="Times New Roman"/>
          <w:sz w:val="24"/>
          <w:szCs w:val="24"/>
        </w:rPr>
        <w:t xml:space="preserve"> раздела II настоящего Порядка, Управление образования в течение 5 (пяти) рабочих дней после принятия решения направляет получателям субсидии (участникам отбора) на адрес электронной почты, указанной в предложении (заявке), уведомление о принятом решении.</w:t>
      </w:r>
    </w:p>
    <w:p w14:paraId="6B8BAE91" w14:textId="77777777" w:rsidR="001914A3" w:rsidRPr="00E57CEB" w:rsidRDefault="001914A3" w:rsidP="001914A3">
      <w:pPr>
        <w:pStyle w:val="ConsPlusNormal"/>
        <w:spacing w:line="276" w:lineRule="auto"/>
        <w:ind w:right="-1" w:firstLine="709"/>
        <w:jc w:val="both"/>
        <w:rPr>
          <w:rFonts w:ascii="Times New Roman" w:hAnsi="Times New Roman" w:cs="Times New Roman"/>
          <w:sz w:val="24"/>
          <w:szCs w:val="24"/>
        </w:rPr>
      </w:pPr>
      <w:r w:rsidRPr="00E57CEB">
        <w:rPr>
          <w:rFonts w:ascii="Times New Roman" w:hAnsi="Times New Roman" w:cs="Times New Roman"/>
          <w:sz w:val="24"/>
          <w:szCs w:val="24"/>
        </w:rPr>
        <w:t>2.1</w:t>
      </w:r>
      <w:r w:rsidR="00453526" w:rsidRPr="00E57CEB">
        <w:rPr>
          <w:rFonts w:ascii="Times New Roman" w:hAnsi="Times New Roman" w:cs="Times New Roman"/>
          <w:sz w:val="24"/>
          <w:szCs w:val="24"/>
        </w:rPr>
        <w:t>6</w:t>
      </w:r>
      <w:r w:rsidRPr="00E57CEB">
        <w:rPr>
          <w:rFonts w:ascii="Times New Roman" w:hAnsi="Times New Roman" w:cs="Times New Roman"/>
          <w:sz w:val="24"/>
          <w:szCs w:val="24"/>
        </w:rPr>
        <w:t xml:space="preserve">. В течение 3-х (трех) рабочих дней с даты получения проекта Соглашения, получатели субсидии (участники отбора) </w:t>
      </w:r>
      <w:r w:rsidR="00453526" w:rsidRPr="00E57CEB">
        <w:rPr>
          <w:rFonts w:ascii="Times New Roman" w:hAnsi="Times New Roman" w:cs="Times New Roman"/>
          <w:sz w:val="24"/>
          <w:szCs w:val="24"/>
        </w:rPr>
        <w:t>подписывают</w:t>
      </w:r>
      <w:r w:rsidR="008D3B70" w:rsidRPr="00E57CEB">
        <w:rPr>
          <w:rFonts w:ascii="Times New Roman" w:hAnsi="Times New Roman" w:cs="Times New Roman"/>
          <w:sz w:val="24"/>
          <w:szCs w:val="24"/>
        </w:rPr>
        <w:t xml:space="preserve"> </w:t>
      </w:r>
      <w:r w:rsidRPr="00E57CEB">
        <w:rPr>
          <w:rFonts w:ascii="Times New Roman" w:hAnsi="Times New Roman" w:cs="Times New Roman"/>
          <w:sz w:val="24"/>
          <w:szCs w:val="24"/>
        </w:rPr>
        <w:t>Соглашени</w:t>
      </w:r>
      <w:r w:rsidR="008D3B70" w:rsidRPr="00E57CEB">
        <w:rPr>
          <w:rFonts w:ascii="Times New Roman" w:hAnsi="Times New Roman" w:cs="Times New Roman"/>
          <w:sz w:val="24"/>
          <w:szCs w:val="24"/>
        </w:rPr>
        <w:t>е.</w:t>
      </w:r>
    </w:p>
    <w:p w14:paraId="68B4DAD9" w14:textId="77777777" w:rsidR="001914A3" w:rsidRPr="00E57CEB" w:rsidRDefault="001914A3" w:rsidP="001914A3">
      <w:pPr>
        <w:pStyle w:val="ConsPlusNormal"/>
        <w:spacing w:line="276" w:lineRule="auto"/>
        <w:ind w:right="-1" w:firstLine="709"/>
        <w:jc w:val="both"/>
        <w:rPr>
          <w:rFonts w:ascii="Times New Roman" w:hAnsi="Times New Roman" w:cs="Times New Roman"/>
          <w:sz w:val="24"/>
          <w:szCs w:val="24"/>
        </w:rPr>
      </w:pPr>
      <w:r w:rsidRPr="00E57CEB">
        <w:rPr>
          <w:rFonts w:ascii="Times New Roman" w:hAnsi="Times New Roman" w:cs="Times New Roman"/>
          <w:sz w:val="24"/>
          <w:szCs w:val="24"/>
        </w:rPr>
        <w:t>2.1</w:t>
      </w:r>
      <w:r w:rsidR="008D3B70" w:rsidRPr="00E57CEB">
        <w:rPr>
          <w:rFonts w:ascii="Times New Roman" w:hAnsi="Times New Roman" w:cs="Times New Roman"/>
          <w:sz w:val="24"/>
          <w:szCs w:val="24"/>
        </w:rPr>
        <w:t>7</w:t>
      </w:r>
      <w:r w:rsidRPr="00E57CEB">
        <w:rPr>
          <w:rFonts w:ascii="Times New Roman" w:hAnsi="Times New Roman" w:cs="Times New Roman"/>
          <w:sz w:val="24"/>
          <w:szCs w:val="24"/>
        </w:rPr>
        <w:t>. В течение 3-х (трех) рабочих дней после получения, подписанных получателями субсидии (участниками отбора) Соглашений, Управление образования подписывает их.</w:t>
      </w:r>
    </w:p>
    <w:p w14:paraId="7D3C9F81" w14:textId="77777777" w:rsidR="001914A3" w:rsidRPr="00E57CEB" w:rsidRDefault="001914A3" w:rsidP="001914A3">
      <w:pPr>
        <w:pStyle w:val="ConsPlusNormal"/>
        <w:spacing w:line="276" w:lineRule="auto"/>
        <w:ind w:right="-1" w:firstLine="709"/>
        <w:jc w:val="both"/>
        <w:rPr>
          <w:rFonts w:ascii="Times New Roman" w:hAnsi="Times New Roman" w:cs="Times New Roman"/>
          <w:sz w:val="24"/>
          <w:szCs w:val="24"/>
        </w:rPr>
      </w:pPr>
      <w:r w:rsidRPr="00E57CEB">
        <w:rPr>
          <w:rFonts w:ascii="Times New Roman" w:hAnsi="Times New Roman" w:cs="Times New Roman"/>
          <w:sz w:val="24"/>
          <w:szCs w:val="24"/>
        </w:rPr>
        <w:t>2.</w:t>
      </w:r>
      <w:r w:rsidR="008D3B70" w:rsidRPr="00E57CEB">
        <w:rPr>
          <w:rFonts w:ascii="Times New Roman" w:hAnsi="Times New Roman" w:cs="Times New Roman"/>
          <w:sz w:val="24"/>
          <w:szCs w:val="24"/>
        </w:rPr>
        <w:t>18</w:t>
      </w:r>
      <w:r w:rsidRPr="00E57CEB">
        <w:rPr>
          <w:rFonts w:ascii="Times New Roman" w:hAnsi="Times New Roman" w:cs="Times New Roman"/>
          <w:sz w:val="24"/>
          <w:szCs w:val="24"/>
        </w:rPr>
        <w:t>. Получатели субсидии (участники отбора) признаются уклонившимися от заключения Соглашения:</w:t>
      </w:r>
    </w:p>
    <w:p w14:paraId="19C00E8D" w14:textId="77777777" w:rsidR="008D3B70" w:rsidRPr="00E57CEB" w:rsidRDefault="001914A3" w:rsidP="008D3B70">
      <w:pPr>
        <w:pStyle w:val="ConsPlusNormal"/>
        <w:spacing w:line="276" w:lineRule="auto"/>
        <w:ind w:right="-1" w:firstLine="709"/>
        <w:jc w:val="both"/>
        <w:rPr>
          <w:rFonts w:ascii="Times New Roman" w:hAnsi="Times New Roman" w:cs="Times New Roman"/>
          <w:sz w:val="24"/>
          <w:szCs w:val="24"/>
        </w:rPr>
      </w:pPr>
      <w:r w:rsidRPr="00E57CEB">
        <w:rPr>
          <w:rFonts w:ascii="Times New Roman" w:hAnsi="Times New Roman" w:cs="Times New Roman"/>
          <w:sz w:val="24"/>
          <w:szCs w:val="24"/>
        </w:rPr>
        <w:t xml:space="preserve">- в случае, если в срок, установленный </w:t>
      </w:r>
      <w:r w:rsidR="008D3B70" w:rsidRPr="00E57CEB">
        <w:rPr>
          <w:rFonts w:ascii="Times New Roman" w:hAnsi="Times New Roman" w:cs="Times New Roman"/>
          <w:sz w:val="24"/>
          <w:szCs w:val="24"/>
        </w:rPr>
        <w:t xml:space="preserve">пунктом 2.16 </w:t>
      </w:r>
      <w:r w:rsidRPr="00E57CEB">
        <w:rPr>
          <w:rFonts w:ascii="Times New Roman" w:hAnsi="Times New Roman" w:cs="Times New Roman"/>
          <w:sz w:val="24"/>
          <w:szCs w:val="24"/>
        </w:rPr>
        <w:t>настоящего Порядка, они не направили в Управление образования подписанное Соглашение</w:t>
      </w:r>
      <w:r w:rsidR="008D3B70" w:rsidRPr="00E57CEB">
        <w:rPr>
          <w:rFonts w:ascii="Times New Roman" w:hAnsi="Times New Roman" w:cs="Times New Roman"/>
          <w:sz w:val="24"/>
          <w:szCs w:val="24"/>
        </w:rPr>
        <w:t>.</w:t>
      </w:r>
    </w:p>
    <w:p w14:paraId="77FB0645" w14:textId="77777777" w:rsidR="00747CE8" w:rsidRPr="00E57CEB" w:rsidRDefault="001914A3" w:rsidP="008D3B70">
      <w:pPr>
        <w:pStyle w:val="ConsPlusNormal"/>
        <w:spacing w:line="276" w:lineRule="auto"/>
        <w:ind w:right="-1" w:firstLine="709"/>
        <w:jc w:val="both"/>
        <w:rPr>
          <w:rFonts w:ascii="Times New Roman" w:hAnsi="Times New Roman" w:cs="Times New Roman"/>
          <w:sz w:val="24"/>
          <w:szCs w:val="24"/>
        </w:rPr>
      </w:pPr>
      <w:r w:rsidRPr="00E57CEB">
        <w:rPr>
          <w:rFonts w:ascii="Times New Roman" w:hAnsi="Times New Roman" w:cs="Times New Roman"/>
          <w:sz w:val="24"/>
          <w:szCs w:val="24"/>
        </w:rPr>
        <w:t xml:space="preserve">Уведомление о признании получателей субсидии (участников отбора) уклонившимся от заключения Соглашения направляется на адрес электронной почты, указанной в предложении (заявке) в срок не позднее одного рабочего дня после истечения срока подписания Соглашения, указанного в </w:t>
      </w:r>
      <w:hyperlink w:anchor="P165">
        <w:r w:rsidRPr="00E57CEB">
          <w:rPr>
            <w:rFonts w:ascii="Times New Roman" w:hAnsi="Times New Roman" w:cs="Times New Roman"/>
            <w:sz w:val="24"/>
            <w:szCs w:val="24"/>
          </w:rPr>
          <w:t>пункт</w:t>
        </w:r>
        <w:r w:rsidR="008D3B70" w:rsidRPr="00E57CEB">
          <w:rPr>
            <w:rFonts w:ascii="Times New Roman" w:hAnsi="Times New Roman" w:cs="Times New Roman"/>
            <w:sz w:val="24"/>
            <w:szCs w:val="24"/>
          </w:rPr>
          <w:t>е</w:t>
        </w:r>
        <w:r w:rsidRPr="00E57CEB">
          <w:rPr>
            <w:rFonts w:ascii="Times New Roman" w:hAnsi="Times New Roman" w:cs="Times New Roman"/>
            <w:sz w:val="24"/>
            <w:szCs w:val="24"/>
          </w:rPr>
          <w:t xml:space="preserve"> 2.1</w:t>
        </w:r>
        <w:r w:rsidR="008D3B70" w:rsidRPr="00E57CEB">
          <w:rPr>
            <w:rFonts w:ascii="Times New Roman" w:hAnsi="Times New Roman" w:cs="Times New Roman"/>
            <w:sz w:val="24"/>
            <w:szCs w:val="24"/>
          </w:rPr>
          <w:t>7</w:t>
        </w:r>
      </w:hyperlink>
      <w:r w:rsidRPr="00E57CEB">
        <w:rPr>
          <w:rFonts w:ascii="Times New Roman" w:hAnsi="Times New Roman" w:cs="Times New Roman"/>
          <w:sz w:val="24"/>
          <w:szCs w:val="24"/>
        </w:rPr>
        <w:t xml:space="preserve"> настоящего Порядка.</w:t>
      </w:r>
    </w:p>
    <w:p w14:paraId="742C771B" w14:textId="77777777" w:rsidR="00747CE8" w:rsidRPr="00E57CEB" w:rsidRDefault="001914A3" w:rsidP="008D3B70">
      <w:pPr>
        <w:pStyle w:val="ConsPlusNormal"/>
        <w:spacing w:line="276" w:lineRule="auto"/>
        <w:ind w:right="-1" w:firstLine="709"/>
        <w:jc w:val="both"/>
        <w:rPr>
          <w:rFonts w:ascii="Times New Roman" w:hAnsi="Times New Roman" w:cs="Times New Roman"/>
          <w:sz w:val="24"/>
          <w:szCs w:val="24"/>
        </w:rPr>
      </w:pPr>
      <w:r w:rsidRPr="00E57CEB">
        <w:rPr>
          <w:rFonts w:ascii="Times New Roman" w:hAnsi="Times New Roman" w:cs="Times New Roman"/>
          <w:sz w:val="24"/>
          <w:szCs w:val="24"/>
        </w:rPr>
        <w:t>2.</w:t>
      </w:r>
      <w:r w:rsidR="008D3B70" w:rsidRPr="00E57CEB">
        <w:rPr>
          <w:rFonts w:ascii="Times New Roman" w:hAnsi="Times New Roman" w:cs="Times New Roman"/>
          <w:sz w:val="24"/>
          <w:szCs w:val="24"/>
        </w:rPr>
        <w:t>19</w:t>
      </w:r>
      <w:r w:rsidRPr="00E57CEB">
        <w:rPr>
          <w:rFonts w:ascii="Times New Roman" w:hAnsi="Times New Roman" w:cs="Times New Roman"/>
          <w:sz w:val="24"/>
          <w:szCs w:val="24"/>
        </w:rPr>
        <w:t xml:space="preserve">. </w:t>
      </w:r>
      <w:r w:rsidR="008D3B70" w:rsidRPr="00E57CEB">
        <w:rPr>
          <w:rFonts w:ascii="Times New Roman" w:hAnsi="Times New Roman" w:cs="Times New Roman"/>
          <w:sz w:val="24"/>
          <w:szCs w:val="24"/>
        </w:rPr>
        <w:t>П</w:t>
      </w:r>
      <w:r w:rsidR="00747CE8" w:rsidRPr="00E57CEB">
        <w:rPr>
          <w:rFonts w:ascii="Times New Roman" w:hAnsi="Times New Roman" w:cs="Times New Roman"/>
          <w:sz w:val="24"/>
          <w:szCs w:val="24"/>
        </w:rPr>
        <w:t>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14:paraId="68E23254" w14:textId="77777777" w:rsidR="00747CE8" w:rsidRPr="00E57CEB" w:rsidRDefault="00747CE8" w:rsidP="008D3B70">
      <w:pPr>
        <w:pStyle w:val="ConsPlusNormal"/>
        <w:spacing w:line="276" w:lineRule="auto"/>
        <w:ind w:right="-1" w:firstLine="709"/>
        <w:jc w:val="both"/>
        <w:rPr>
          <w:rFonts w:ascii="Times New Roman" w:hAnsi="Times New Roman" w:cs="Times New Roman"/>
          <w:sz w:val="24"/>
          <w:szCs w:val="24"/>
        </w:rPr>
      </w:pPr>
      <w:r w:rsidRPr="00E57CEB">
        <w:rPr>
          <w:rFonts w:ascii="Times New Roman" w:hAnsi="Times New Roman" w:cs="Times New Roman"/>
          <w:sz w:val="24"/>
          <w:szCs w:val="24"/>
        </w:rPr>
        <w:t>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r w:rsidR="00A64E3D" w:rsidRPr="00E57CEB">
        <w:rPr>
          <w:rFonts w:ascii="Times New Roman" w:hAnsi="Times New Roman" w:cs="Times New Roman"/>
          <w:sz w:val="24"/>
          <w:szCs w:val="24"/>
        </w:rPr>
        <w:t>.</w:t>
      </w:r>
    </w:p>
    <w:p w14:paraId="48B1B388" w14:textId="77777777" w:rsidR="00CE6AB3" w:rsidRPr="00E57CEB" w:rsidRDefault="00CE6AB3" w:rsidP="008E7856">
      <w:pPr>
        <w:pStyle w:val="ConsPlusNormal"/>
        <w:spacing w:line="276" w:lineRule="auto"/>
        <w:ind w:firstLine="709"/>
        <w:jc w:val="both"/>
        <w:rPr>
          <w:rFonts w:ascii="Times New Roman" w:hAnsi="Times New Roman" w:cs="Times New Roman"/>
          <w:sz w:val="24"/>
          <w:szCs w:val="24"/>
        </w:rPr>
      </w:pPr>
    </w:p>
    <w:p w14:paraId="64413B46" w14:textId="77777777" w:rsidR="00E105B6" w:rsidRPr="00E57CEB" w:rsidRDefault="00E105B6" w:rsidP="00E105B6">
      <w:pPr>
        <w:pStyle w:val="ConsPlusTitle"/>
        <w:spacing w:line="276" w:lineRule="auto"/>
        <w:jc w:val="center"/>
        <w:outlineLvl w:val="1"/>
        <w:rPr>
          <w:rFonts w:ascii="Times New Roman" w:hAnsi="Times New Roman" w:cs="Times New Roman"/>
          <w:b w:val="0"/>
          <w:sz w:val="24"/>
          <w:szCs w:val="24"/>
        </w:rPr>
      </w:pPr>
      <w:r w:rsidRPr="00E57CEB">
        <w:rPr>
          <w:rFonts w:ascii="Times New Roman" w:hAnsi="Times New Roman" w:cs="Times New Roman"/>
          <w:b w:val="0"/>
          <w:sz w:val="24"/>
          <w:szCs w:val="24"/>
        </w:rPr>
        <w:t>III. ПЕРЕЧЕНЬ ДОКУМЕНТОВ ДЛЯ ПОЛУЧЕНИЯ И ПЕРЕЧИСЛЕНИЯ</w:t>
      </w:r>
    </w:p>
    <w:p w14:paraId="358BE896" w14:textId="77777777" w:rsidR="00E105B6" w:rsidRPr="00E57CEB" w:rsidRDefault="00E105B6" w:rsidP="00E105B6">
      <w:pPr>
        <w:pStyle w:val="ConsPlusTitle"/>
        <w:spacing w:line="276" w:lineRule="auto"/>
        <w:jc w:val="center"/>
        <w:rPr>
          <w:rFonts w:ascii="Times New Roman" w:hAnsi="Times New Roman" w:cs="Times New Roman"/>
          <w:b w:val="0"/>
          <w:sz w:val="24"/>
          <w:szCs w:val="24"/>
        </w:rPr>
      </w:pPr>
      <w:r w:rsidRPr="00E57CEB">
        <w:rPr>
          <w:rFonts w:ascii="Times New Roman" w:hAnsi="Times New Roman" w:cs="Times New Roman"/>
          <w:b w:val="0"/>
          <w:sz w:val="24"/>
          <w:szCs w:val="24"/>
        </w:rPr>
        <w:t>СРЕДСТВ СУБСИДИИ</w:t>
      </w:r>
    </w:p>
    <w:p w14:paraId="53669B82" w14:textId="77777777" w:rsidR="008C55BC" w:rsidRPr="00E57CEB" w:rsidRDefault="008C55BC" w:rsidP="00E105B6">
      <w:pPr>
        <w:pStyle w:val="ConsPlusTitle"/>
        <w:spacing w:line="276" w:lineRule="auto"/>
        <w:jc w:val="center"/>
        <w:rPr>
          <w:rFonts w:ascii="Times New Roman" w:hAnsi="Times New Roman" w:cs="Times New Roman"/>
          <w:b w:val="0"/>
          <w:sz w:val="24"/>
          <w:szCs w:val="24"/>
        </w:rPr>
      </w:pPr>
    </w:p>
    <w:p w14:paraId="22689BFA" w14:textId="77777777" w:rsidR="00E105B6" w:rsidRPr="00E57CEB" w:rsidRDefault="002A30CF" w:rsidP="008E7856">
      <w:pPr>
        <w:pStyle w:val="ConsPlusNormal"/>
        <w:spacing w:line="276" w:lineRule="auto"/>
        <w:ind w:firstLine="709"/>
        <w:jc w:val="both"/>
        <w:rPr>
          <w:rFonts w:ascii="Times New Roman" w:hAnsi="Times New Roman" w:cs="Times New Roman"/>
          <w:sz w:val="24"/>
          <w:szCs w:val="24"/>
        </w:rPr>
      </w:pPr>
      <w:r w:rsidRPr="00E57CEB">
        <w:rPr>
          <w:rFonts w:ascii="Times New Roman" w:hAnsi="Times New Roman" w:cs="Times New Roman"/>
          <w:sz w:val="24"/>
          <w:szCs w:val="24"/>
        </w:rPr>
        <w:t xml:space="preserve">3.1. Для получения субсидии частная дошкольная образовательная организация, частная общеобразовательная организация предоставляют в МКУ «Управление бухгалтерского учета города Реутов» </w:t>
      </w:r>
      <w:r w:rsidR="008C55BC" w:rsidRPr="00E57CEB">
        <w:rPr>
          <w:rFonts w:ascii="Times New Roman" w:hAnsi="Times New Roman" w:cs="Times New Roman"/>
          <w:sz w:val="24"/>
          <w:szCs w:val="24"/>
        </w:rPr>
        <w:t>заявки и документы, подтверждающих возникновение денежных обязательств (контракт, договор; при поставке товаров: накладная и (или) акт приемки-передачи, и (или) счет-фактура; при выполнении работ, оказании услуг: акт выполненных работ (оказанных услуг) и (или) счет, и (или) счет-фактура, иной документ, подтверждающий возникновение денежного обязательства, предусмотренный нормативными правовыми актами Российской Федерации, нормативными правовыми актами Московской области).</w:t>
      </w:r>
    </w:p>
    <w:p w14:paraId="22347FD1" w14:textId="77777777" w:rsidR="008C55BC" w:rsidRPr="00E57CEB" w:rsidRDefault="008C55BC" w:rsidP="008E7856">
      <w:pPr>
        <w:pStyle w:val="ConsPlusNormal"/>
        <w:spacing w:line="276" w:lineRule="auto"/>
        <w:ind w:firstLine="709"/>
        <w:jc w:val="both"/>
        <w:rPr>
          <w:rFonts w:ascii="Times New Roman" w:hAnsi="Times New Roman" w:cs="Times New Roman"/>
          <w:sz w:val="24"/>
          <w:szCs w:val="24"/>
        </w:rPr>
      </w:pPr>
      <w:r w:rsidRPr="00E57CEB">
        <w:rPr>
          <w:rFonts w:ascii="Times New Roman" w:hAnsi="Times New Roman" w:cs="Times New Roman"/>
          <w:sz w:val="24"/>
          <w:szCs w:val="24"/>
        </w:rPr>
        <w:t>3.2. Документы предоставляются в электронном виде (сканы оригиналов документов) или на бумажном носителе.</w:t>
      </w:r>
    </w:p>
    <w:p w14:paraId="53183F07" w14:textId="77777777" w:rsidR="008C55BC" w:rsidRPr="00E57CEB" w:rsidRDefault="008C55BC" w:rsidP="008C55BC">
      <w:pPr>
        <w:pStyle w:val="ConsPlusNormal"/>
        <w:spacing w:line="276" w:lineRule="auto"/>
        <w:ind w:right="-1" w:firstLine="709"/>
        <w:jc w:val="both"/>
        <w:rPr>
          <w:rFonts w:ascii="Times New Roman" w:hAnsi="Times New Roman" w:cs="Times New Roman"/>
          <w:sz w:val="24"/>
          <w:szCs w:val="24"/>
        </w:rPr>
      </w:pPr>
      <w:r w:rsidRPr="00E57CEB">
        <w:rPr>
          <w:rFonts w:ascii="Times New Roman" w:hAnsi="Times New Roman" w:cs="Times New Roman"/>
          <w:sz w:val="24"/>
          <w:szCs w:val="24"/>
        </w:rPr>
        <w:t>3.3. В случае принятия решения о повышении заработной платы на основании распоряжения Губернатора Московской области о повышении заработной платы работникам государственных и муниципальных организаций Московской области социальной сферы заявки на перечисление субвенций для заработной платы работникам частных дошкольных образовательных организаций, частных общеобразовательных организаций могут быть направлены органами местного самоуправления (МКУ «Управление бухгалтерского учета города Реутов») в размере не более 8/10 от общего объема соответствующей субвенции в сфере образования за период с 1 января текущего финансового года по 31 августа текущего финансового года. После внесения изменений в нормативные правовые акты Московской области, в результате которых уточненный объем соответствующей субвенции в сфере образования, рассчитанный в соответствии с методиками, установленными законом Московской области о финансовом обеспечении дошкольного и общего образования, Законом Московской области от 12.12.2013 № 147/2013-ОЗ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 сфере образования», учитывает указанное повышение заработной платы, заявки на перечисление субсидии для выплаты заработной платы работникам частных дошкольных образовательных организаций, частных общеобразовательных организаций направляются МКУ «Управление бухгалтерского учета города Реутов».</w:t>
      </w:r>
    </w:p>
    <w:p w14:paraId="6436E208" w14:textId="77777777" w:rsidR="00747CE8" w:rsidRPr="00E57CEB" w:rsidRDefault="00A64E3D" w:rsidP="00A64E3D">
      <w:pPr>
        <w:pStyle w:val="ConsPlusNormal"/>
        <w:spacing w:line="276" w:lineRule="auto"/>
        <w:ind w:right="-1" w:firstLine="709"/>
        <w:jc w:val="both"/>
        <w:rPr>
          <w:rFonts w:ascii="Times New Roman" w:hAnsi="Times New Roman" w:cs="Times New Roman"/>
          <w:sz w:val="24"/>
          <w:szCs w:val="24"/>
        </w:rPr>
      </w:pPr>
      <w:r w:rsidRPr="00E57CEB">
        <w:rPr>
          <w:rFonts w:ascii="Times New Roman" w:hAnsi="Times New Roman" w:cs="Times New Roman"/>
          <w:sz w:val="24"/>
          <w:szCs w:val="24"/>
        </w:rPr>
        <w:t>3.4.</w:t>
      </w:r>
      <w:r w:rsidR="00747CE8" w:rsidRPr="00E57CEB">
        <w:rPr>
          <w:rFonts w:ascii="Times New Roman" w:hAnsi="Times New Roman" w:cs="Times New Roman"/>
          <w:sz w:val="24"/>
          <w:szCs w:val="24"/>
        </w:rPr>
        <w:t xml:space="preserve"> </w:t>
      </w:r>
      <w:r w:rsidRPr="00E57CEB">
        <w:rPr>
          <w:rFonts w:ascii="Times New Roman" w:hAnsi="Times New Roman" w:cs="Times New Roman"/>
          <w:sz w:val="24"/>
          <w:szCs w:val="24"/>
        </w:rPr>
        <w:t>В случае принятия решения об</w:t>
      </w:r>
      <w:r w:rsidR="00747CE8" w:rsidRPr="00E57CEB">
        <w:rPr>
          <w:rFonts w:ascii="Times New Roman" w:hAnsi="Times New Roman" w:cs="Times New Roman"/>
          <w:sz w:val="24"/>
          <w:szCs w:val="24"/>
        </w:rPr>
        <w:t xml:space="preserve"> уменьшени</w:t>
      </w:r>
      <w:r w:rsidRPr="00E57CEB">
        <w:rPr>
          <w:rFonts w:ascii="Times New Roman" w:hAnsi="Times New Roman" w:cs="Times New Roman"/>
          <w:sz w:val="24"/>
          <w:szCs w:val="24"/>
        </w:rPr>
        <w:t>и</w:t>
      </w:r>
      <w:r w:rsidR="00747CE8" w:rsidRPr="00E57CEB">
        <w:rPr>
          <w:rFonts w:ascii="Times New Roman" w:hAnsi="Times New Roman" w:cs="Times New Roman"/>
          <w:sz w:val="24"/>
          <w:szCs w:val="24"/>
        </w:rPr>
        <w:t xml:space="preserve"> главному распорядителю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w:t>
      </w:r>
      <w:r w:rsidRPr="00E57CEB">
        <w:rPr>
          <w:rFonts w:ascii="Times New Roman" w:hAnsi="Times New Roman" w:cs="Times New Roman"/>
          <w:sz w:val="24"/>
          <w:szCs w:val="24"/>
        </w:rPr>
        <w:t>согласуются Управлением образования с получателем</w:t>
      </w:r>
      <w:r w:rsidR="00747CE8" w:rsidRPr="00E57CEB">
        <w:rPr>
          <w:rFonts w:ascii="Times New Roman" w:hAnsi="Times New Roman" w:cs="Times New Roman"/>
          <w:sz w:val="24"/>
          <w:szCs w:val="24"/>
        </w:rPr>
        <w:t xml:space="preserve"> </w:t>
      </w:r>
      <w:r w:rsidRPr="00E57CEB">
        <w:rPr>
          <w:rFonts w:ascii="Times New Roman" w:hAnsi="Times New Roman" w:cs="Times New Roman"/>
          <w:sz w:val="24"/>
          <w:szCs w:val="24"/>
        </w:rPr>
        <w:t xml:space="preserve">субсидии в виде дополнительного соглашения новые условия соглашения </w:t>
      </w:r>
      <w:r w:rsidR="00747CE8" w:rsidRPr="00E57CEB">
        <w:rPr>
          <w:rFonts w:ascii="Times New Roman" w:hAnsi="Times New Roman" w:cs="Times New Roman"/>
          <w:sz w:val="24"/>
          <w:szCs w:val="24"/>
        </w:rPr>
        <w:t xml:space="preserve">или </w:t>
      </w:r>
      <w:r w:rsidRPr="00E57CEB">
        <w:rPr>
          <w:rFonts w:ascii="Times New Roman" w:hAnsi="Times New Roman" w:cs="Times New Roman"/>
          <w:sz w:val="24"/>
          <w:szCs w:val="24"/>
        </w:rPr>
        <w:t xml:space="preserve">в виде </w:t>
      </w:r>
      <w:r w:rsidR="00747CE8" w:rsidRPr="00E57CEB">
        <w:rPr>
          <w:rFonts w:ascii="Times New Roman" w:hAnsi="Times New Roman" w:cs="Times New Roman"/>
          <w:sz w:val="24"/>
          <w:szCs w:val="24"/>
        </w:rPr>
        <w:t>расторжени</w:t>
      </w:r>
      <w:r w:rsidRPr="00E57CEB">
        <w:rPr>
          <w:rFonts w:ascii="Times New Roman" w:hAnsi="Times New Roman" w:cs="Times New Roman"/>
          <w:sz w:val="24"/>
          <w:szCs w:val="24"/>
        </w:rPr>
        <w:t>я</w:t>
      </w:r>
      <w:r w:rsidR="00747CE8" w:rsidRPr="00E57CEB">
        <w:rPr>
          <w:rFonts w:ascii="Times New Roman" w:hAnsi="Times New Roman" w:cs="Times New Roman"/>
          <w:sz w:val="24"/>
          <w:szCs w:val="24"/>
        </w:rPr>
        <w:t xml:space="preserve"> соглашения при недостижении согласия по новым условиям</w:t>
      </w:r>
      <w:r w:rsidRPr="00E57CEB">
        <w:rPr>
          <w:rFonts w:ascii="Times New Roman" w:hAnsi="Times New Roman" w:cs="Times New Roman"/>
          <w:sz w:val="24"/>
          <w:szCs w:val="24"/>
        </w:rPr>
        <w:t>.</w:t>
      </w:r>
    </w:p>
    <w:p w14:paraId="288A3BBA" w14:textId="77777777" w:rsidR="008C55BC" w:rsidRPr="00E57CEB" w:rsidRDefault="008C55BC" w:rsidP="008C55BC">
      <w:pPr>
        <w:pStyle w:val="ConsPlusNormal"/>
        <w:spacing w:line="276" w:lineRule="auto"/>
        <w:ind w:right="-1" w:firstLine="709"/>
        <w:jc w:val="both"/>
        <w:rPr>
          <w:rFonts w:ascii="Times New Roman" w:hAnsi="Times New Roman" w:cs="Times New Roman"/>
          <w:sz w:val="24"/>
          <w:szCs w:val="24"/>
        </w:rPr>
      </w:pPr>
      <w:r w:rsidRPr="00E57CEB">
        <w:rPr>
          <w:rFonts w:ascii="Times New Roman" w:hAnsi="Times New Roman" w:cs="Times New Roman"/>
          <w:sz w:val="24"/>
          <w:szCs w:val="24"/>
        </w:rPr>
        <w:t>3.</w:t>
      </w:r>
      <w:r w:rsidR="00A64E3D" w:rsidRPr="00E57CEB">
        <w:rPr>
          <w:rFonts w:ascii="Times New Roman" w:hAnsi="Times New Roman" w:cs="Times New Roman"/>
          <w:sz w:val="24"/>
          <w:szCs w:val="24"/>
        </w:rPr>
        <w:t>5</w:t>
      </w:r>
      <w:r w:rsidRPr="00E57CEB">
        <w:rPr>
          <w:rFonts w:ascii="Times New Roman" w:hAnsi="Times New Roman" w:cs="Times New Roman"/>
          <w:sz w:val="24"/>
          <w:szCs w:val="24"/>
        </w:rPr>
        <w:t>. Субсидия носит целевой характер и не может быть использована на иные цели.</w:t>
      </w:r>
    </w:p>
    <w:p w14:paraId="5A221AD9" w14:textId="77777777" w:rsidR="008C55BC" w:rsidRPr="00E57CEB" w:rsidRDefault="008C55BC" w:rsidP="008E7856">
      <w:pPr>
        <w:pStyle w:val="ConsPlusNormal"/>
        <w:spacing w:line="276" w:lineRule="auto"/>
        <w:ind w:firstLine="709"/>
        <w:jc w:val="both"/>
        <w:rPr>
          <w:rFonts w:ascii="Times New Roman" w:hAnsi="Times New Roman" w:cs="Times New Roman"/>
          <w:sz w:val="24"/>
          <w:szCs w:val="24"/>
        </w:rPr>
      </w:pPr>
    </w:p>
    <w:p w14:paraId="696CCD39" w14:textId="77777777" w:rsidR="008C55BC" w:rsidRPr="00E57CEB" w:rsidRDefault="008C55BC" w:rsidP="008C55BC">
      <w:pPr>
        <w:pStyle w:val="ConsPlusTitle"/>
        <w:spacing w:line="276" w:lineRule="auto"/>
        <w:jc w:val="center"/>
        <w:outlineLvl w:val="1"/>
        <w:rPr>
          <w:rFonts w:ascii="Times New Roman" w:hAnsi="Times New Roman" w:cs="Times New Roman"/>
          <w:b w:val="0"/>
          <w:sz w:val="24"/>
          <w:szCs w:val="24"/>
        </w:rPr>
      </w:pPr>
      <w:r w:rsidRPr="00E57CEB">
        <w:rPr>
          <w:rFonts w:ascii="Times New Roman" w:hAnsi="Times New Roman" w:cs="Times New Roman"/>
          <w:b w:val="0"/>
          <w:sz w:val="24"/>
          <w:szCs w:val="24"/>
        </w:rPr>
        <w:t>IV. ПРАВИЛА ОПРЕДЕЛЕНИЯ ОБЪЕМА, ПРЕДОСТАВЛЕНИЯ</w:t>
      </w:r>
    </w:p>
    <w:p w14:paraId="0E09EE1C" w14:textId="77777777" w:rsidR="008C55BC" w:rsidRPr="00E57CEB" w:rsidRDefault="008C55BC" w:rsidP="008C55BC">
      <w:pPr>
        <w:pStyle w:val="ConsPlusTitle"/>
        <w:spacing w:line="276" w:lineRule="auto"/>
        <w:jc w:val="center"/>
        <w:rPr>
          <w:rFonts w:ascii="Times New Roman" w:hAnsi="Times New Roman" w:cs="Times New Roman"/>
          <w:b w:val="0"/>
          <w:sz w:val="24"/>
          <w:szCs w:val="24"/>
        </w:rPr>
      </w:pPr>
      <w:r w:rsidRPr="00E57CEB">
        <w:rPr>
          <w:rFonts w:ascii="Times New Roman" w:hAnsi="Times New Roman" w:cs="Times New Roman"/>
          <w:b w:val="0"/>
          <w:sz w:val="24"/>
          <w:szCs w:val="24"/>
        </w:rPr>
        <w:t>И РАСХОДОВАНИЯ СУБСИДИИ</w:t>
      </w:r>
    </w:p>
    <w:p w14:paraId="2E0058F4" w14:textId="77777777" w:rsidR="00CE6AB3" w:rsidRPr="00E57CEB" w:rsidRDefault="00CE6AB3" w:rsidP="008E7856">
      <w:pPr>
        <w:pStyle w:val="ConsPlusNormal"/>
        <w:spacing w:line="276" w:lineRule="auto"/>
        <w:ind w:firstLine="709"/>
        <w:jc w:val="center"/>
        <w:rPr>
          <w:rFonts w:ascii="Times New Roman" w:hAnsi="Times New Roman" w:cs="Times New Roman"/>
          <w:b/>
          <w:sz w:val="24"/>
          <w:szCs w:val="24"/>
        </w:rPr>
      </w:pPr>
    </w:p>
    <w:p w14:paraId="5E6145A1" w14:textId="77777777" w:rsidR="00CE6AB3" w:rsidRPr="00E57CEB" w:rsidRDefault="008C55BC" w:rsidP="008E7856">
      <w:pPr>
        <w:pStyle w:val="ConsPlusNormal"/>
        <w:spacing w:line="276" w:lineRule="auto"/>
        <w:ind w:firstLine="709"/>
        <w:jc w:val="both"/>
        <w:rPr>
          <w:rFonts w:ascii="Times New Roman" w:hAnsi="Times New Roman" w:cs="Times New Roman"/>
          <w:sz w:val="24"/>
          <w:szCs w:val="24"/>
        </w:rPr>
      </w:pPr>
      <w:r w:rsidRPr="00E57CEB">
        <w:rPr>
          <w:rFonts w:ascii="Times New Roman" w:hAnsi="Times New Roman" w:cs="Times New Roman"/>
          <w:sz w:val="24"/>
          <w:szCs w:val="24"/>
        </w:rPr>
        <w:t xml:space="preserve">4.1. Объем субсидии определяется </w:t>
      </w:r>
      <w:r w:rsidR="00CE6AB3" w:rsidRPr="00E57CEB">
        <w:rPr>
          <w:rFonts w:ascii="Times New Roman" w:hAnsi="Times New Roman" w:cs="Times New Roman"/>
          <w:sz w:val="24"/>
          <w:szCs w:val="24"/>
        </w:rPr>
        <w:t>на основании фактической средней численности воспитанников за соответствующий период по фактически произведенным расходам, но не выше нормативов.</w:t>
      </w:r>
    </w:p>
    <w:p w14:paraId="54B92C25" w14:textId="77777777" w:rsidR="00CE6AB3" w:rsidRPr="00E57CEB" w:rsidRDefault="00CE6AB3" w:rsidP="008E7856">
      <w:pPr>
        <w:pStyle w:val="ConsPlusNormal"/>
        <w:spacing w:line="276" w:lineRule="auto"/>
        <w:ind w:firstLine="709"/>
        <w:jc w:val="both"/>
        <w:rPr>
          <w:rFonts w:ascii="Times New Roman" w:hAnsi="Times New Roman" w:cs="Times New Roman"/>
          <w:sz w:val="24"/>
          <w:szCs w:val="24"/>
        </w:rPr>
      </w:pPr>
      <w:r w:rsidRPr="00E57CEB">
        <w:rPr>
          <w:rFonts w:ascii="Times New Roman" w:hAnsi="Times New Roman" w:cs="Times New Roman"/>
          <w:sz w:val="24"/>
          <w:szCs w:val="24"/>
        </w:rPr>
        <w:t>Объем субсидии рассчитывается по следующей формуле:</w:t>
      </w:r>
    </w:p>
    <w:p w14:paraId="5EDF6E8B" w14:textId="77777777" w:rsidR="00CE6AB3" w:rsidRPr="00E57CEB" w:rsidRDefault="00CE6AB3" w:rsidP="008E7856">
      <w:pPr>
        <w:pStyle w:val="ConsPlusNormal"/>
        <w:spacing w:line="276" w:lineRule="auto"/>
        <w:ind w:firstLine="709"/>
        <w:jc w:val="both"/>
        <w:rPr>
          <w:rFonts w:ascii="Times New Roman" w:hAnsi="Times New Roman" w:cs="Times New Roman"/>
          <w:sz w:val="24"/>
          <w:szCs w:val="24"/>
          <w:lang w:val="en-US"/>
        </w:rPr>
      </w:pPr>
      <w:r w:rsidRPr="00E57CEB">
        <w:rPr>
          <w:rFonts w:ascii="Times New Roman" w:hAnsi="Times New Roman" w:cs="Times New Roman"/>
          <w:sz w:val="24"/>
          <w:szCs w:val="24"/>
          <w:lang w:val="en-US"/>
        </w:rPr>
        <w:t xml:space="preserve">S = (Ni + Na) x n x </w:t>
      </w:r>
      <w:proofErr w:type="spellStart"/>
      <w:r w:rsidRPr="00E57CEB">
        <w:rPr>
          <w:rFonts w:ascii="Times New Roman" w:hAnsi="Times New Roman" w:cs="Times New Roman"/>
          <w:sz w:val="24"/>
          <w:szCs w:val="24"/>
        </w:rPr>
        <w:t>Кп</w:t>
      </w:r>
      <w:proofErr w:type="spellEnd"/>
      <w:r w:rsidRPr="00E57CEB">
        <w:rPr>
          <w:rFonts w:ascii="Times New Roman" w:hAnsi="Times New Roman" w:cs="Times New Roman"/>
          <w:sz w:val="24"/>
          <w:szCs w:val="24"/>
          <w:lang w:val="en-US"/>
        </w:rPr>
        <w:t xml:space="preserve">, </w:t>
      </w:r>
      <w:r w:rsidRPr="00E57CEB">
        <w:rPr>
          <w:rFonts w:ascii="Times New Roman" w:hAnsi="Times New Roman" w:cs="Times New Roman"/>
          <w:sz w:val="24"/>
          <w:szCs w:val="24"/>
        </w:rPr>
        <w:t>где</w:t>
      </w:r>
      <w:r w:rsidRPr="00E57CEB">
        <w:rPr>
          <w:rFonts w:ascii="Times New Roman" w:hAnsi="Times New Roman" w:cs="Times New Roman"/>
          <w:sz w:val="24"/>
          <w:szCs w:val="24"/>
          <w:lang w:val="en-US"/>
        </w:rPr>
        <w:t>:</w:t>
      </w:r>
    </w:p>
    <w:p w14:paraId="3CA0A1F0" w14:textId="77777777" w:rsidR="00CE6AB3" w:rsidRPr="00E57CEB" w:rsidRDefault="00CE6AB3" w:rsidP="008E7856">
      <w:pPr>
        <w:pStyle w:val="ConsPlusNormal"/>
        <w:spacing w:line="276" w:lineRule="auto"/>
        <w:ind w:firstLine="709"/>
        <w:jc w:val="both"/>
        <w:rPr>
          <w:rFonts w:ascii="Times New Roman" w:hAnsi="Times New Roman" w:cs="Times New Roman"/>
          <w:sz w:val="24"/>
          <w:szCs w:val="24"/>
        </w:rPr>
      </w:pPr>
      <w:r w:rsidRPr="00E57CEB">
        <w:rPr>
          <w:rFonts w:ascii="Times New Roman" w:hAnsi="Times New Roman" w:cs="Times New Roman"/>
          <w:sz w:val="24"/>
          <w:szCs w:val="24"/>
        </w:rPr>
        <w:t>S - объем субсидии частной образовательной организации городского округа Реутов Московской области на государственную поддержку с целью возмещения расходов на присмотр и уход, содержание имущества и арендную плату за использование помещений в год;</w:t>
      </w:r>
    </w:p>
    <w:p w14:paraId="79714D0D" w14:textId="77777777" w:rsidR="00CE6AB3" w:rsidRPr="00E57CEB" w:rsidRDefault="00CE6AB3" w:rsidP="008E7856">
      <w:pPr>
        <w:pStyle w:val="ConsPlusNormal"/>
        <w:spacing w:line="276" w:lineRule="auto"/>
        <w:ind w:firstLine="709"/>
        <w:jc w:val="both"/>
        <w:rPr>
          <w:rFonts w:ascii="Times New Roman" w:hAnsi="Times New Roman" w:cs="Times New Roman"/>
          <w:sz w:val="24"/>
          <w:szCs w:val="24"/>
        </w:rPr>
      </w:pPr>
      <w:r w:rsidRPr="00E57CEB">
        <w:rPr>
          <w:rFonts w:ascii="Times New Roman" w:hAnsi="Times New Roman" w:cs="Times New Roman"/>
          <w:sz w:val="24"/>
          <w:szCs w:val="24"/>
        </w:rPr>
        <w:t>N</w:t>
      </w:r>
      <w:proofErr w:type="spellStart"/>
      <w:r w:rsidRPr="00E57CEB">
        <w:rPr>
          <w:rFonts w:ascii="Times New Roman" w:hAnsi="Times New Roman" w:cs="Times New Roman"/>
          <w:sz w:val="24"/>
          <w:szCs w:val="24"/>
          <w:lang w:val="en-US"/>
        </w:rPr>
        <w:t>i</w:t>
      </w:r>
      <w:proofErr w:type="spellEnd"/>
      <w:r w:rsidRPr="00E57CEB">
        <w:rPr>
          <w:rFonts w:ascii="Times New Roman" w:hAnsi="Times New Roman" w:cs="Times New Roman"/>
          <w:sz w:val="24"/>
          <w:szCs w:val="24"/>
        </w:rPr>
        <w:t xml:space="preserve"> - норматив на возмещение расходов на присмотр и уход, включая расходы на содержание имущества в частных дошкольных образовательных организациях, расположенных в городских (сельских) населенных пунктах;</w:t>
      </w:r>
    </w:p>
    <w:p w14:paraId="0AA5D5E6" w14:textId="77777777" w:rsidR="00CE6AB3" w:rsidRPr="00E57CEB" w:rsidRDefault="00CE6AB3" w:rsidP="008E7856">
      <w:pPr>
        <w:pStyle w:val="ConsPlusNormal"/>
        <w:spacing w:line="276" w:lineRule="auto"/>
        <w:ind w:firstLine="709"/>
        <w:jc w:val="both"/>
        <w:rPr>
          <w:rFonts w:ascii="Times New Roman" w:hAnsi="Times New Roman" w:cs="Times New Roman"/>
          <w:sz w:val="24"/>
          <w:szCs w:val="24"/>
        </w:rPr>
      </w:pPr>
      <w:r w:rsidRPr="00E57CEB">
        <w:rPr>
          <w:rFonts w:ascii="Times New Roman" w:hAnsi="Times New Roman" w:cs="Times New Roman"/>
          <w:sz w:val="24"/>
          <w:szCs w:val="24"/>
        </w:rPr>
        <w:t>Na - норматив на возмещение расходов на присмотр и уход, включая расходы на арендную плату за использование помещений имущества в частных дошкольных образовательных организациях, расположенных в городских (сельских) населенных пунктах.</w:t>
      </w:r>
    </w:p>
    <w:p w14:paraId="170B9ADE" w14:textId="77777777" w:rsidR="00CE6AB3" w:rsidRPr="00E57CEB" w:rsidRDefault="00CE6AB3" w:rsidP="008E7856">
      <w:pPr>
        <w:pStyle w:val="ConsPlusNormal"/>
        <w:spacing w:line="276" w:lineRule="auto"/>
        <w:ind w:firstLine="709"/>
        <w:jc w:val="both"/>
        <w:rPr>
          <w:rFonts w:ascii="Times New Roman" w:hAnsi="Times New Roman" w:cs="Times New Roman"/>
          <w:sz w:val="24"/>
          <w:szCs w:val="24"/>
        </w:rPr>
      </w:pPr>
      <w:r w:rsidRPr="00E57CEB">
        <w:rPr>
          <w:rFonts w:ascii="Times New Roman" w:hAnsi="Times New Roman" w:cs="Times New Roman"/>
          <w:sz w:val="24"/>
          <w:szCs w:val="24"/>
        </w:rPr>
        <w:t xml:space="preserve">Расчетная величина нормативов определяется в соответствии с государственной </w:t>
      </w:r>
      <w:hyperlink r:id="rId9">
        <w:r w:rsidRPr="00E57CEB">
          <w:rPr>
            <w:rFonts w:ascii="Times New Roman" w:hAnsi="Times New Roman" w:cs="Times New Roman"/>
            <w:sz w:val="24"/>
            <w:szCs w:val="24"/>
          </w:rPr>
          <w:t>программой</w:t>
        </w:r>
      </w:hyperlink>
      <w:r w:rsidRPr="00E57CEB">
        <w:rPr>
          <w:rFonts w:ascii="Times New Roman" w:hAnsi="Times New Roman" w:cs="Times New Roman"/>
          <w:sz w:val="24"/>
          <w:szCs w:val="24"/>
        </w:rPr>
        <w:t xml:space="preserve"> Московской области "</w:t>
      </w:r>
      <w:r w:rsidR="00D80077" w:rsidRPr="00E57CEB">
        <w:rPr>
          <w:rFonts w:ascii="Times New Roman" w:hAnsi="Times New Roman" w:cs="Times New Roman"/>
          <w:sz w:val="24"/>
          <w:szCs w:val="24"/>
        </w:rPr>
        <w:t>Образование Подмосковья" на 2023</w:t>
      </w:r>
      <w:r w:rsidRPr="00E57CEB">
        <w:rPr>
          <w:rFonts w:ascii="Times New Roman" w:hAnsi="Times New Roman" w:cs="Times New Roman"/>
          <w:sz w:val="24"/>
          <w:szCs w:val="24"/>
        </w:rPr>
        <w:t>-2027 годы;</w:t>
      </w:r>
    </w:p>
    <w:p w14:paraId="334106F9" w14:textId="77777777" w:rsidR="00CE6AB3" w:rsidRPr="00E57CEB" w:rsidRDefault="00CE6AB3" w:rsidP="008E7856">
      <w:pPr>
        <w:pStyle w:val="ConsPlusNormal"/>
        <w:spacing w:line="276" w:lineRule="auto"/>
        <w:ind w:firstLine="709"/>
        <w:jc w:val="both"/>
        <w:rPr>
          <w:rFonts w:ascii="Times New Roman" w:hAnsi="Times New Roman" w:cs="Times New Roman"/>
          <w:sz w:val="24"/>
          <w:szCs w:val="24"/>
        </w:rPr>
      </w:pPr>
      <w:r w:rsidRPr="00E57CEB">
        <w:rPr>
          <w:rFonts w:ascii="Times New Roman" w:hAnsi="Times New Roman" w:cs="Times New Roman"/>
          <w:sz w:val="24"/>
          <w:szCs w:val="24"/>
        </w:rPr>
        <w:t>n - количество месяцев в текущем финансовом году;</w:t>
      </w:r>
    </w:p>
    <w:p w14:paraId="60B54D81" w14:textId="77777777" w:rsidR="00CE6AB3" w:rsidRPr="00E57CEB" w:rsidRDefault="00CE6AB3" w:rsidP="008E7856">
      <w:pPr>
        <w:pStyle w:val="ConsPlusNormal"/>
        <w:spacing w:line="276" w:lineRule="auto"/>
        <w:ind w:firstLine="709"/>
        <w:jc w:val="both"/>
        <w:rPr>
          <w:rFonts w:ascii="Times New Roman" w:hAnsi="Times New Roman" w:cs="Times New Roman"/>
          <w:sz w:val="24"/>
          <w:szCs w:val="24"/>
        </w:rPr>
      </w:pPr>
      <w:proofErr w:type="spellStart"/>
      <w:r w:rsidRPr="00E57CEB">
        <w:rPr>
          <w:rFonts w:ascii="Times New Roman" w:hAnsi="Times New Roman" w:cs="Times New Roman"/>
          <w:sz w:val="24"/>
          <w:szCs w:val="24"/>
        </w:rPr>
        <w:t>Кп</w:t>
      </w:r>
      <w:proofErr w:type="spellEnd"/>
      <w:r w:rsidRPr="00E57CEB">
        <w:rPr>
          <w:rFonts w:ascii="Times New Roman" w:hAnsi="Times New Roman" w:cs="Times New Roman"/>
          <w:sz w:val="24"/>
          <w:szCs w:val="24"/>
        </w:rPr>
        <w:t xml:space="preserve"> - прогнозируемая среднегодовая численность воспитанников</w:t>
      </w:r>
      <w:r w:rsidR="008A2C26" w:rsidRPr="00E57CEB">
        <w:rPr>
          <w:rFonts w:ascii="Times New Roman" w:hAnsi="Times New Roman" w:cs="Times New Roman"/>
          <w:sz w:val="24"/>
          <w:szCs w:val="24"/>
        </w:rPr>
        <w:t xml:space="preserve"> получателя субсидии</w:t>
      </w:r>
      <w:r w:rsidRPr="00E57CEB">
        <w:rPr>
          <w:rFonts w:ascii="Times New Roman" w:hAnsi="Times New Roman" w:cs="Times New Roman"/>
          <w:sz w:val="24"/>
          <w:szCs w:val="24"/>
        </w:rPr>
        <w:t>, обучающихся по образовательным программам дошкольного образования.</w:t>
      </w:r>
    </w:p>
    <w:p w14:paraId="266B3FE8" w14:textId="77777777" w:rsidR="00CE6AB3" w:rsidRPr="00E57CEB" w:rsidRDefault="00CE6AB3" w:rsidP="008E7856">
      <w:pPr>
        <w:pStyle w:val="ConsPlusNormal"/>
        <w:spacing w:line="276" w:lineRule="auto"/>
        <w:ind w:firstLine="709"/>
        <w:jc w:val="both"/>
        <w:rPr>
          <w:rFonts w:ascii="Times New Roman" w:hAnsi="Times New Roman" w:cs="Times New Roman"/>
          <w:sz w:val="24"/>
          <w:szCs w:val="24"/>
        </w:rPr>
      </w:pPr>
      <w:r w:rsidRPr="00E57CEB">
        <w:rPr>
          <w:rFonts w:ascii="Times New Roman" w:hAnsi="Times New Roman" w:cs="Times New Roman"/>
          <w:sz w:val="24"/>
          <w:szCs w:val="24"/>
        </w:rPr>
        <w:t>Прогнозируемая среднегодовая численность воспитанников утверждается нормативным правовым актом Администрации городского округа Реутов.</w:t>
      </w:r>
    </w:p>
    <w:p w14:paraId="7B7F6C49" w14:textId="77777777" w:rsidR="00CE6AB3" w:rsidRPr="00E57CEB" w:rsidRDefault="008A2C26" w:rsidP="008E7856">
      <w:pPr>
        <w:pStyle w:val="ConsPlusNormal"/>
        <w:spacing w:line="276" w:lineRule="auto"/>
        <w:ind w:firstLine="709"/>
        <w:jc w:val="both"/>
        <w:rPr>
          <w:rFonts w:ascii="Times New Roman" w:hAnsi="Times New Roman" w:cs="Times New Roman"/>
          <w:sz w:val="24"/>
          <w:szCs w:val="24"/>
        </w:rPr>
      </w:pPr>
      <w:r w:rsidRPr="00E57CEB">
        <w:rPr>
          <w:rFonts w:ascii="Times New Roman" w:hAnsi="Times New Roman" w:cs="Times New Roman"/>
          <w:sz w:val="24"/>
          <w:szCs w:val="24"/>
        </w:rPr>
        <w:t xml:space="preserve">Получатель субсидии </w:t>
      </w:r>
      <w:r w:rsidR="00CE6AB3" w:rsidRPr="00E57CEB">
        <w:rPr>
          <w:rFonts w:ascii="Times New Roman" w:hAnsi="Times New Roman" w:cs="Times New Roman"/>
          <w:sz w:val="24"/>
          <w:szCs w:val="24"/>
        </w:rPr>
        <w:t>вправе самостоятельно определять структуру расходов в рамках целевого назначения, указанного в настоящих условиях предоставления субсидии в пределах предусмотренного объема субсидии.</w:t>
      </w:r>
    </w:p>
    <w:p w14:paraId="626A37E2" w14:textId="77777777" w:rsidR="00CE6AB3" w:rsidRPr="00E57CEB" w:rsidRDefault="008A2C26" w:rsidP="008E7856">
      <w:pPr>
        <w:pStyle w:val="ConsPlusNormal"/>
        <w:spacing w:line="276" w:lineRule="auto"/>
        <w:ind w:firstLine="709"/>
        <w:jc w:val="both"/>
        <w:rPr>
          <w:rFonts w:ascii="Times New Roman" w:hAnsi="Times New Roman" w:cs="Times New Roman"/>
          <w:sz w:val="24"/>
          <w:szCs w:val="24"/>
        </w:rPr>
      </w:pPr>
      <w:r w:rsidRPr="00E57CEB">
        <w:rPr>
          <w:rFonts w:ascii="Times New Roman" w:hAnsi="Times New Roman" w:cs="Times New Roman"/>
          <w:sz w:val="24"/>
          <w:szCs w:val="24"/>
        </w:rPr>
        <w:t xml:space="preserve">Получатель субсидии </w:t>
      </w:r>
      <w:r w:rsidR="00CE6AB3" w:rsidRPr="00E57CEB">
        <w:rPr>
          <w:rFonts w:ascii="Times New Roman" w:hAnsi="Times New Roman" w:cs="Times New Roman"/>
          <w:sz w:val="24"/>
          <w:szCs w:val="24"/>
        </w:rPr>
        <w:t>в городском округе Реутов расходует субсидию исходя из фактической средней численности воспитанников за соответствующий период.</w:t>
      </w:r>
    </w:p>
    <w:p w14:paraId="1FEED39D" w14:textId="77777777" w:rsidR="00CE6AB3" w:rsidRPr="00E57CEB" w:rsidRDefault="00307192" w:rsidP="008E7856">
      <w:pPr>
        <w:pStyle w:val="ConsPlusNormal"/>
        <w:spacing w:line="276" w:lineRule="auto"/>
        <w:ind w:firstLine="709"/>
        <w:jc w:val="both"/>
        <w:rPr>
          <w:rFonts w:ascii="Times New Roman" w:hAnsi="Times New Roman" w:cs="Times New Roman"/>
          <w:sz w:val="24"/>
          <w:szCs w:val="24"/>
        </w:rPr>
      </w:pPr>
      <w:r w:rsidRPr="00E57CEB">
        <w:rPr>
          <w:rFonts w:ascii="Times New Roman" w:hAnsi="Times New Roman" w:cs="Times New Roman"/>
          <w:sz w:val="24"/>
          <w:szCs w:val="24"/>
        </w:rPr>
        <w:t>4</w:t>
      </w:r>
      <w:r w:rsidR="00CE6AB3" w:rsidRPr="00E57CEB">
        <w:rPr>
          <w:rFonts w:ascii="Times New Roman" w:hAnsi="Times New Roman" w:cs="Times New Roman"/>
          <w:sz w:val="24"/>
          <w:szCs w:val="24"/>
        </w:rPr>
        <w:t xml:space="preserve">.2. В случае, если фактическая среднегодовая численность воспитанников </w:t>
      </w:r>
      <w:r w:rsidR="008A2C26" w:rsidRPr="00E57CEB">
        <w:rPr>
          <w:rFonts w:ascii="Times New Roman" w:hAnsi="Times New Roman" w:cs="Times New Roman"/>
          <w:sz w:val="24"/>
          <w:szCs w:val="24"/>
        </w:rPr>
        <w:t xml:space="preserve">получателей субсидии </w:t>
      </w:r>
      <w:r w:rsidR="00CE6AB3" w:rsidRPr="00E57CEB">
        <w:rPr>
          <w:rFonts w:ascii="Times New Roman" w:hAnsi="Times New Roman" w:cs="Times New Roman"/>
          <w:sz w:val="24"/>
          <w:szCs w:val="24"/>
        </w:rPr>
        <w:t>в городском округе Реутов сложилась меньше, чем прогнозируемая, то излишне предусмотренные средства субсидии подлежат возврату в бюджет городского округа Реутов Московской области. Объем субсидии, подлежащий возврату, рассчитывается по формуле:</w:t>
      </w:r>
    </w:p>
    <w:p w14:paraId="2838E0D7" w14:textId="77777777" w:rsidR="00CE6AB3" w:rsidRPr="00E57CEB" w:rsidRDefault="00CE6AB3" w:rsidP="008E7856">
      <w:pPr>
        <w:pStyle w:val="ConsPlusNormal"/>
        <w:spacing w:line="276" w:lineRule="auto"/>
        <w:ind w:firstLine="709"/>
        <w:jc w:val="both"/>
        <w:rPr>
          <w:rFonts w:ascii="Times New Roman" w:hAnsi="Times New Roman" w:cs="Times New Roman"/>
          <w:sz w:val="24"/>
          <w:szCs w:val="24"/>
        </w:rPr>
      </w:pPr>
      <w:proofErr w:type="spellStart"/>
      <w:r w:rsidRPr="00E57CEB">
        <w:rPr>
          <w:rFonts w:ascii="Times New Roman" w:hAnsi="Times New Roman" w:cs="Times New Roman"/>
          <w:sz w:val="24"/>
          <w:szCs w:val="24"/>
        </w:rPr>
        <w:t>Sвозв</w:t>
      </w:r>
      <w:proofErr w:type="spellEnd"/>
      <w:r w:rsidRPr="00E57CEB">
        <w:rPr>
          <w:rFonts w:ascii="Times New Roman" w:hAnsi="Times New Roman" w:cs="Times New Roman"/>
          <w:sz w:val="24"/>
          <w:szCs w:val="24"/>
        </w:rPr>
        <w:t xml:space="preserve"> = S x (1 - </w:t>
      </w:r>
      <w:proofErr w:type="spellStart"/>
      <w:r w:rsidRPr="00E57CEB">
        <w:rPr>
          <w:rFonts w:ascii="Times New Roman" w:hAnsi="Times New Roman" w:cs="Times New Roman"/>
          <w:sz w:val="24"/>
          <w:szCs w:val="24"/>
        </w:rPr>
        <w:t>Кп</w:t>
      </w:r>
      <w:proofErr w:type="spellEnd"/>
      <w:r w:rsidRPr="00E57CEB">
        <w:rPr>
          <w:rFonts w:ascii="Times New Roman" w:hAnsi="Times New Roman" w:cs="Times New Roman"/>
          <w:sz w:val="24"/>
          <w:szCs w:val="24"/>
        </w:rPr>
        <w:t xml:space="preserve"> / </w:t>
      </w:r>
      <w:proofErr w:type="spellStart"/>
      <w:r w:rsidRPr="00E57CEB">
        <w:rPr>
          <w:rFonts w:ascii="Times New Roman" w:hAnsi="Times New Roman" w:cs="Times New Roman"/>
          <w:sz w:val="24"/>
          <w:szCs w:val="24"/>
        </w:rPr>
        <w:t>Кф</w:t>
      </w:r>
      <w:proofErr w:type="spellEnd"/>
      <w:r w:rsidRPr="00E57CEB">
        <w:rPr>
          <w:rFonts w:ascii="Times New Roman" w:hAnsi="Times New Roman" w:cs="Times New Roman"/>
          <w:sz w:val="24"/>
          <w:szCs w:val="24"/>
        </w:rPr>
        <w:t>), где:</w:t>
      </w:r>
    </w:p>
    <w:p w14:paraId="2916516D" w14:textId="77777777" w:rsidR="00CE6AB3" w:rsidRPr="00E57CEB" w:rsidRDefault="00CE6AB3" w:rsidP="008E7856">
      <w:pPr>
        <w:pStyle w:val="ConsPlusNormal"/>
        <w:spacing w:line="276" w:lineRule="auto"/>
        <w:ind w:firstLine="709"/>
        <w:jc w:val="both"/>
        <w:rPr>
          <w:rFonts w:ascii="Times New Roman" w:hAnsi="Times New Roman" w:cs="Times New Roman"/>
          <w:sz w:val="24"/>
          <w:szCs w:val="24"/>
        </w:rPr>
      </w:pPr>
      <w:proofErr w:type="spellStart"/>
      <w:r w:rsidRPr="00E57CEB">
        <w:rPr>
          <w:rFonts w:ascii="Times New Roman" w:hAnsi="Times New Roman" w:cs="Times New Roman"/>
          <w:sz w:val="24"/>
          <w:szCs w:val="24"/>
        </w:rPr>
        <w:t>Sвозв</w:t>
      </w:r>
      <w:proofErr w:type="spellEnd"/>
      <w:r w:rsidRPr="00E57CEB">
        <w:rPr>
          <w:rFonts w:ascii="Times New Roman" w:hAnsi="Times New Roman" w:cs="Times New Roman"/>
          <w:sz w:val="24"/>
          <w:szCs w:val="24"/>
        </w:rPr>
        <w:t xml:space="preserve"> - объем субсидии, подлежащий возврату в бюджет городского округа Реутов Московской области;</w:t>
      </w:r>
    </w:p>
    <w:p w14:paraId="583E9AB6" w14:textId="77777777" w:rsidR="00CE6AB3" w:rsidRPr="00E57CEB" w:rsidRDefault="00CE6AB3" w:rsidP="008E7856">
      <w:pPr>
        <w:pStyle w:val="ConsPlusNormal"/>
        <w:spacing w:line="276" w:lineRule="auto"/>
        <w:ind w:firstLine="709"/>
        <w:jc w:val="both"/>
        <w:rPr>
          <w:rFonts w:ascii="Times New Roman" w:hAnsi="Times New Roman" w:cs="Times New Roman"/>
          <w:sz w:val="24"/>
          <w:szCs w:val="24"/>
        </w:rPr>
      </w:pPr>
      <w:r w:rsidRPr="00E57CEB">
        <w:rPr>
          <w:rFonts w:ascii="Times New Roman" w:hAnsi="Times New Roman" w:cs="Times New Roman"/>
          <w:sz w:val="24"/>
          <w:szCs w:val="24"/>
        </w:rPr>
        <w:t>S - объем субсидии частной образовательной организации городского округа Реутов Московской области на государственную поддержку с целью возмещения расходов на присмотр и уход, содержание имущества и арендную плату за использование помещений в год;</w:t>
      </w:r>
    </w:p>
    <w:p w14:paraId="74C22955" w14:textId="77777777" w:rsidR="00CE6AB3" w:rsidRPr="00E57CEB" w:rsidRDefault="00CE6AB3" w:rsidP="008E7856">
      <w:pPr>
        <w:pStyle w:val="ConsPlusNormal"/>
        <w:spacing w:line="276" w:lineRule="auto"/>
        <w:ind w:firstLine="709"/>
        <w:jc w:val="both"/>
        <w:rPr>
          <w:rFonts w:ascii="Times New Roman" w:hAnsi="Times New Roman" w:cs="Times New Roman"/>
          <w:sz w:val="24"/>
          <w:szCs w:val="24"/>
        </w:rPr>
      </w:pPr>
      <w:proofErr w:type="spellStart"/>
      <w:r w:rsidRPr="00E57CEB">
        <w:rPr>
          <w:rFonts w:ascii="Times New Roman" w:hAnsi="Times New Roman" w:cs="Times New Roman"/>
          <w:sz w:val="24"/>
          <w:szCs w:val="24"/>
        </w:rPr>
        <w:t>Кп</w:t>
      </w:r>
      <w:proofErr w:type="spellEnd"/>
      <w:r w:rsidRPr="00E57CEB">
        <w:rPr>
          <w:rFonts w:ascii="Times New Roman" w:hAnsi="Times New Roman" w:cs="Times New Roman"/>
          <w:sz w:val="24"/>
          <w:szCs w:val="24"/>
        </w:rPr>
        <w:t xml:space="preserve"> - прогнозируемая среднегодовая численность воспитанников</w:t>
      </w:r>
      <w:r w:rsidR="008A2C26" w:rsidRPr="00E57CEB">
        <w:rPr>
          <w:rFonts w:ascii="Times New Roman" w:hAnsi="Times New Roman" w:cs="Times New Roman"/>
          <w:sz w:val="24"/>
          <w:szCs w:val="24"/>
        </w:rPr>
        <w:t xml:space="preserve"> получателя субсидии</w:t>
      </w:r>
      <w:r w:rsidRPr="00E57CEB">
        <w:rPr>
          <w:rFonts w:ascii="Times New Roman" w:hAnsi="Times New Roman" w:cs="Times New Roman"/>
          <w:sz w:val="24"/>
          <w:szCs w:val="24"/>
        </w:rPr>
        <w:t>;</w:t>
      </w:r>
    </w:p>
    <w:p w14:paraId="57B88D53" w14:textId="77777777" w:rsidR="00CE6AB3" w:rsidRPr="00E57CEB" w:rsidRDefault="00CE6AB3" w:rsidP="008E7856">
      <w:pPr>
        <w:pStyle w:val="ConsPlusNormal"/>
        <w:spacing w:line="276" w:lineRule="auto"/>
        <w:ind w:firstLine="709"/>
        <w:jc w:val="both"/>
        <w:rPr>
          <w:rFonts w:ascii="Times New Roman" w:hAnsi="Times New Roman" w:cs="Times New Roman"/>
          <w:sz w:val="24"/>
          <w:szCs w:val="24"/>
        </w:rPr>
      </w:pPr>
      <w:proofErr w:type="spellStart"/>
      <w:r w:rsidRPr="00E57CEB">
        <w:rPr>
          <w:rFonts w:ascii="Times New Roman" w:hAnsi="Times New Roman" w:cs="Times New Roman"/>
          <w:sz w:val="24"/>
          <w:szCs w:val="24"/>
        </w:rPr>
        <w:t>Кф</w:t>
      </w:r>
      <w:proofErr w:type="spellEnd"/>
      <w:r w:rsidRPr="00E57CEB">
        <w:rPr>
          <w:rFonts w:ascii="Times New Roman" w:hAnsi="Times New Roman" w:cs="Times New Roman"/>
          <w:sz w:val="24"/>
          <w:szCs w:val="24"/>
        </w:rPr>
        <w:t xml:space="preserve"> - фактическая среднегодовая численность воспитанников </w:t>
      </w:r>
      <w:r w:rsidR="008A2C26" w:rsidRPr="00E57CEB">
        <w:rPr>
          <w:rFonts w:ascii="Times New Roman" w:hAnsi="Times New Roman" w:cs="Times New Roman"/>
          <w:sz w:val="24"/>
          <w:szCs w:val="24"/>
        </w:rPr>
        <w:t xml:space="preserve">получателя субсидии </w:t>
      </w:r>
      <w:r w:rsidRPr="00E57CEB">
        <w:rPr>
          <w:rFonts w:ascii="Times New Roman" w:hAnsi="Times New Roman" w:cs="Times New Roman"/>
          <w:sz w:val="24"/>
          <w:szCs w:val="24"/>
        </w:rPr>
        <w:t>за отчетный период.</w:t>
      </w:r>
    </w:p>
    <w:p w14:paraId="5E129546" w14:textId="77777777" w:rsidR="00CE6AB3" w:rsidRPr="00E57CEB" w:rsidRDefault="00CE6AB3" w:rsidP="008E7856">
      <w:pPr>
        <w:pStyle w:val="ConsPlusNormal"/>
        <w:spacing w:line="276" w:lineRule="auto"/>
        <w:ind w:firstLine="709"/>
        <w:jc w:val="both"/>
        <w:rPr>
          <w:rFonts w:ascii="Times New Roman" w:hAnsi="Times New Roman" w:cs="Times New Roman"/>
          <w:sz w:val="24"/>
          <w:szCs w:val="24"/>
        </w:rPr>
      </w:pPr>
      <w:r w:rsidRPr="00E57CEB">
        <w:rPr>
          <w:rFonts w:ascii="Times New Roman" w:hAnsi="Times New Roman" w:cs="Times New Roman"/>
          <w:sz w:val="24"/>
          <w:szCs w:val="24"/>
        </w:rPr>
        <w:t xml:space="preserve">Фактическая средняя численность воспитанников </w:t>
      </w:r>
      <w:r w:rsidR="008A2C26" w:rsidRPr="00E57CEB">
        <w:rPr>
          <w:rFonts w:ascii="Times New Roman" w:hAnsi="Times New Roman" w:cs="Times New Roman"/>
          <w:sz w:val="24"/>
          <w:szCs w:val="24"/>
        </w:rPr>
        <w:t xml:space="preserve">получателя субсидии </w:t>
      </w:r>
      <w:r w:rsidRPr="00E57CEB">
        <w:rPr>
          <w:rFonts w:ascii="Times New Roman" w:hAnsi="Times New Roman" w:cs="Times New Roman"/>
          <w:sz w:val="24"/>
          <w:szCs w:val="24"/>
        </w:rPr>
        <w:t>(</w:t>
      </w:r>
      <w:proofErr w:type="spellStart"/>
      <w:r w:rsidRPr="00E57CEB">
        <w:rPr>
          <w:rFonts w:ascii="Times New Roman" w:hAnsi="Times New Roman" w:cs="Times New Roman"/>
          <w:sz w:val="24"/>
          <w:szCs w:val="24"/>
        </w:rPr>
        <w:t>Кф</w:t>
      </w:r>
      <w:proofErr w:type="spellEnd"/>
      <w:r w:rsidRPr="00E57CEB">
        <w:rPr>
          <w:rFonts w:ascii="Times New Roman" w:hAnsi="Times New Roman" w:cs="Times New Roman"/>
          <w:sz w:val="24"/>
          <w:szCs w:val="24"/>
        </w:rPr>
        <w:t>), зачисленных в образовательную организацию посредством ЕИСДОУ, определяется путем суммирования фактической численности воспитанников за все месяцы с начала отчетной даты и деления полученной суммы на число месяцев соответствующего периода. Фактическая численность воспитанников за месяц принимается равной численности на 1 число соответствующего месяца. Средняя численность за июнь, июль и август принимается равной численности на 15 мая.</w:t>
      </w:r>
    </w:p>
    <w:p w14:paraId="09F57C65" w14:textId="77777777" w:rsidR="00747CE8" w:rsidRPr="00E57CEB" w:rsidRDefault="00CE6AB3" w:rsidP="008F5D1A">
      <w:pPr>
        <w:pStyle w:val="ConsPlusNormal"/>
        <w:spacing w:line="276" w:lineRule="auto"/>
        <w:ind w:firstLine="709"/>
        <w:jc w:val="both"/>
        <w:rPr>
          <w:rFonts w:ascii="Times New Roman" w:hAnsi="Times New Roman" w:cs="Times New Roman"/>
          <w:sz w:val="24"/>
          <w:szCs w:val="24"/>
        </w:rPr>
      </w:pPr>
      <w:proofErr w:type="spellStart"/>
      <w:r w:rsidRPr="00E57CEB">
        <w:rPr>
          <w:rFonts w:ascii="Times New Roman" w:hAnsi="Times New Roman" w:cs="Times New Roman"/>
          <w:sz w:val="24"/>
          <w:szCs w:val="24"/>
        </w:rPr>
        <w:t>Кф</w:t>
      </w:r>
      <w:proofErr w:type="spellEnd"/>
      <w:r w:rsidRPr="00E57CEB">
        <w:rPr>
          <w:rFonts w:ascii="Times New Roman" w:hAnsi="Times New Roman" w:cs="Times New Roman"/>
          <w:sz w:val="24"/>
          <w:szCs w:val="24"/>
        </w:rPr>
        <w:t xml:space="preserve"> указывается с одним десятичным знаком.</w:t>
      </w:r>
    </w:p>
    <w:p w14:paraId="29B1D9A1" w14:textId="77777777" w:rsidR="00CE6AB3" w:rsidRPr="00E57CEB" w:rsidRDefault="00CE6AB3" w:rsidP="008E7856">
      <w:pPr>
        <w:pStyle w:val="ConsPlusNormal"/>
        <w:spacing w:line="276" w:lineRule="auto"/>
        <w:ind w:firstLine="709"/>
        <w:jc w:val="both"/>
        <w:rPr>
          <w:rFonts w:ascii="Times New Roman" w:hAnsi="Times New Roman" w:cs="Times New Roman"/>
          <w:sz w:val="24"/>
          <w:szCs w:val="24"/>
        </w:rPr>
      </w:pPr>
    </w:p>
    <w:p w14:paraId="26F6AC0A" w14:textId="77777777" w:rsidR="00307192" w:rsidRPr="00E57CEB" w:rsidRDefault="00307192" w:rsidP="00307192">
      <w:pPr>
        <w:pStyle w:val="ConsPlusNormal"/>
        <w:spacing w:line="276" w:lineRule="auto"/>
        <w:jc w:val="center"/>
        <w:rPr>
          <w:rFonts w:ascii="Times New Roman" w:hAnsi="Times New Roman" w:cs="Times New Roman"/>
          <w:sz w:val="24"/>
          <w:szCs w:val="24"/>
        </w:rPr>
      </w:pPr>
      <w:r w:rsidRPr="00E57CEB">
        <w:rPr>
          <w:rFonts w:ascii="Times New Roman" w:hAnsi="Times New Roman" w:cs="Times New Roman"/>
          <w:sz w:val="24"/>
          <w:szCs w:val="24"/>
        </w:rPr>
        <w:t>V. ТРЕБОВАНИЯ К ОТЧЕТНОСТИ И ОРГАНИЗАЦИИ КОНТРОЛЯ</w:t>
      </w:r>
    </w:p>
    <w:p w14:paraId="6032B819" w14:textId="77777777" w:rsidR="00307192" w:rsidRPr="00E57CEB" w:rsidRDefault="00307192" w:rsidP="00307192">
      <w:pPr>
        <w:pStyle w:val="ConsPlusNormal"/>
        <w:spacing w:line="276" w:lineRule="auto"/>
        <w:jc w:val="center"/>
        <w:rPr>
          <w:rFonts w:ascii="Times New Roman" w:hAnsi="Times New Roman" w:cs="Times New Roman"/>
          <w:sz w:val="24"/>
          <w:szCs w:val="24"/>
        </w:rPr>
      </w:pPr>
      <w:r w:rsidRPr="00E57CEB">
        <w:rPr>
          <w:rFonts w:ascii="Times New Roman" w:hAnsi="Times New Roman" w:cs="Times New Roman"/>
          <w:sz w:val="24"/>
          <w:szCs w:val="24"/>
        </w:rPr>
        <w:t>(МОНИТОРИНГА) ЗА СОБЛЮДЕНИЕМ УСЛОВИЙ, ПОДТВЕРЖДЕНИЕМ</w:t>
      </w:r>
    </w:p>
    <w:p w14:paraId="14CD8754" w14:textId="77777777" w:rsidR="00307192" w:rsidRPr="00E57CEB" w:rsidRDefault="00307192" w:rsidP="00307192">
      <w:pPr>
        <w:pStyle w:val="ConsPlusNormal"/>
        <w:spacing w:line="276" w:lineRule="auto"/>
        <w:jc w:val="center"/>
        <w:rPr>
          <w:rFonts w:ascii="Times New Roman" w:hAnsi="Times New Roman" w:cs="Times New Roman"/>
          <w:sz w:val="24"/>
          <w:szCs w:val="24"/>
        </w:rPr>
      </w:pPr>
      <w:r w:rsidRPr="00E57CEB">
        <w:rPr>
          <w:rFonts w:ascii="Times New Roman" w:hAnsi="Times New Roman" w:cs="Times New Roman"/>
          <w:sz w:val="24"/>
          <w:szCs w:val="24"/>
        </w:rPr>
        <w:t>ЦЕЛЕВОГО ИСПОЛЬЗОВАНИЯ СРЕДСТВ СУБСИДИИ И ПОРЯДКА</w:t>
      </w:r>
    </w:p>
    <w:p w14:paraId="2BCD58BD" w14:textId="77777777" w:rsidR="00307192" w:rsidRPr="00E57CEB" w:rsidRDefault="00307192" w:rsidP="00307192">
      <w:pPr>
        <w:pStyle w:val="ConsPlusNormal"/>
        <w:spacing w:line="276" w:lineRule="auto"/>
        <w:jc w:val="center"/>
        <w:rPr>
          <w:rFonts w:ascii="Times New Roman" w:hAnsi="Times New Roman" w:cs="Times New Roman"/>
          <w:sz w:val="24"/>
          <w:szCs w:val="24"/>
        </w:rPr>
      </w:pPr>
      <w:r w:rsidRPr="00E57CEB">
        <w:rPr>
          <w:rFonts w:ascii="Times New Roman" w:hAnsi="Times New Roman" w:cs="Times New Roman"/>
          <w:sz w:val="24"/>
          <w:szCs w:val="24"/>
        </w:rPr>
        <w:t>ПРЕДОСТАВЛЕНИЯ СУБСИДИИ</w:t>
      </w:r>
    </w:p>
    <w:p w14:paraId="7FD21F7A" w14:textId="77777777" w:rsidR="00CE6AB3" w:rsidRPr="00E57CEB" w:rsidRDefault="00CE6AB3" w:rsidP="008E7856">
      <w:pPr>
        <w:pStyle w:val="ConsPlusNormal"/>
        <w:spacing w:line="276" w:lineRule="auto"/>
        <w:ind w:firstLine="709"/>
        <w:jc w:val="both"/>
        <w:rPr>
          <w:rFonts w:ascii="Times New Roman" w:hAnsi="Times New Roman" w:cs="Times New Roman"/>
          <w:sz w:val="24"/>
          <w:szCs w:val="24"/>
        </w:rPr>
      </w:pPr>
    </w:p>
    <w:p w14:paraId="3B0E7CD6" w14:textId="77777777" w:rsidR="00307192" w:rsidRPr="00E57CEB" w:rsidRDefault="00307192" w:rsidP="00307192">
      <w:pPr>
        <w:pStyle w:val="ConsPlusNormal"/>
        <w:spacing w:line="276" w:lineRule="auto"/>
        <w:ind w:firstLine="709"/>
        <w:jc w:val="both"/>
        <w:rPr>
          <w:rFonts w:ascii="Times New Roman" w:hAnsi="Times New Roman" w:cs="Times New Roman"/>
          <w:sz w:val="24"/>
          <w:szCs w:val="24"/>
        </w:rPr>
      </w:pPr>
      <w:r w:rsidRPr="00E57CEB">
        <w:rPr>
          <w:rFonts w:ascii="Times New Roman" w:hAnsi="Times New Roman" w:cs="Times New Roman"/>
          <w:sz w:val="24"/>
          <w:szCs w:val="24"/>
        </w:rPr>
        <w:t xml:space="preserve">5.1. Получатели субсидии предоставляют в МКУ «Управление бухгалтерского учета города Реутов» отчетность по расходованию субсидии по форме согласно Приложению </w:t>
      </w:r>
      <w:r w:rsidR="00BE5B0E" w:rsidRPr="00E57CEB">
        <w:rPr>
          <w:rFonts w:ascii="Times New Roman" w:hAnsi="Times New Roman" w:cs="Times New Roman"/>
          <w:sz w:val="24"/>
          <w:szCs w:val="24"/>
        </w:rPr>
        <w:t>4</w:t>
      </w:r>
      <w:r w:rsidRPr="00E57CEB">
        <w:rPr>
          <w:rFonts w:ascii="Times New Roman" w:hAnsi="Times New Roman" w:cs="Times New Roman"/>
          <w:sz w:val="24"/>
          <w:szCs w:val="24"/>
        </w:rPr>
        <w:t xml:space="preserve"> к настоящему Порядку:</w:t>
      </w:r>
    </w:p>
    <w:p w14:paraId="35D7FEC6" w14:textId="77777777" w:rsidR="00307192" w:rsidRPr="00E57CEB" w:rsidRDefault="00307192" w:rsidP="00307192">
      <w:pPr>
        <w:pStyle w:val="ConsPlusNormal"/>
        <w:spacing w:line="276" w:lineRule="auto"/>
        <w:ind w:firstLine="709"/>
        <w:jc w:val="both"/>
        <w:rPr>
          <w:rFonts w:ascii="Times New Roman" w:hAnsi="Times New Roman" w:cs="Times New Roman"/>
          <w:sz w:val="24"/>
          <w:szCs w:val="24"/>
        </w:rPr>
      </w:pPr>
      <w:r w:rsidRPr="00E57CEB">
        <w:rPr>
          <w:rFonts w:ascii="Times New Roman" w:hAnsi="Times New Roman" w:cs="Times New Roman"/>
          <w:sz w:val="24"/>
          <w:szCs w:val="24"/>
        </w:rPr>
        <w:t>1) ежеквартальную в срок до 3 (третьего) числа месяца, следующего за отчетным периодом;</w:t>
      </w:r>
    </w:p>
    <w:p w14:paraId="3A55D463" w14:textId="77777777" w:rsidR="00307192" w:rsidRPr="00E57CEB" w:rsidRDefault="00307192" w:rsidP="00307192">
      <w:pPr>
        <w:pStyle w:val="ConsPlusNormal"/>
        <w:spacing w:line="276" w:lineRule="auto"/>
        <w:ind w:firstLine="709"/>
        <w:jc w:val="both"/>
        <w:rPr>
          <w:rFonts w:ascii="Times New Roman" w:hAnsi="Times New Roman" w:cs="Times New Roman"/>
          <w:sz w:val="24"/>
          <w:szCs w:val="24"/>
        </w:rPr>
      </w:pPr>
      <w:r w:rsidRPr="00E57CEB">
        <w:rPr>
          <w:rFonts w:ascii="Times New Roman" w:hAnsi="Times New Roman" w:cs="Times New Roman"/>
          <w:sz w:val="24"/>
          <w:szCs w:val="24"/>
        </w:rPr>
        <w:t>2) годовую в срок до 15 (пятнадцатого) числа месяца, следующего за отчетным периодом.</w:t>
      </w:r>
    </w:p>
    <w:p w14:paraId="09C1A75F" w14:textId="77777777" w:rsidR="00307192" w:rsidRPr="00E57CEB" w:rsidRDefault="00307192" w:rsidP="00307192">
      <w:pPr>
        <w:pStyle w:val="ConsPlusNormal"/>
        <w:spacing w:line="276" w:lineRule="auto"/>
        <w:ind w:firstLine="709"/>
        <w:jc w:val="both"/>
        <w:rPr>
          <w:rFonts w:ascii="Times New Roman" w:hAnsi="Times New Roman" w:cs="Times New Roman"/>
          <w:sz w:val="24"/>
          <w:szCs w:val="24"/>
        </w:rPr>
      </w:pPr>
      <w:r w:rsidRPr="00E57CEB">
        <w:rPr>
          <w:rFonts w:ascii="Times New Roman" w:hAnsi="Times New Roman" w:cs="Times New Roman"/>
          <w:sz w:val="24"/>
          <w:szCs w:val="24"/>
        </w:rPr>
        <w:t>5.2. Получатели субсидии, в соответствии с законодательством Российской Федерации, несут персональную ответственность за достоверность сведений и нецелевое использование субсидии.</w:t>
      </w:r>
    </w:p>
    <w:p w14:paraId="653E8CF9" w14:textId="77777777" w:rsidR="00307192" w:rsidRPr="00E57CEB" w:rsidRDefault="00307192" w:rsidP="00307192">
      <w:pPr>
        <w:pStyle w:val="ConsPlusNormal"/>
        <w:spacing w:line="276" w:lineRule="auto"/>
        <w:ind w:firstLine="709"/>
        <w:jc w:val="both"/>
        <w:rPr>
          <w:rFonts w:ascii="Times New Roman" w:hAnsi="Times New Roman" w:cs="Times New Roman"/>
          <w:sz w:val="24"/>
          <w:szCs w:val="24"/>
        </w:rPr>
      </w:pPr>
      <w:r w:rsidRPr="00E57CEB">
        <w:rPr>
          <w:rFonts w:ascii="Times New Roman" w:hAnsi="Times New Roman" w:cs="Times New Roman"/>
          <w:sz w:val="24"/>
          <w:szCs w:val="24"/>
        </w:rPr>
        <w:t>5.3. Проверки соблюдения получателями субсидии условий и порядка предоставления субсидии, осуществляются МКУ «Управление бухгалтерского учета города Реутов», а также органами государственного (муниципального) финансового контроля в соответствии со статьями 268.1 и 269.2 Бюджетного кодекса Российской Федерации.</w:t>
      </w:r>
    </w:p>
    <w:p w14:paraId="2BB325C4" w14:textId="77777777" w:rsidR="00307192" w:rsidRPr="00E57CEB" w:rsidRDefault="00307192" w:rsidP="00307192">
      <w:pPr>
        <w:pStyle w:val="ConsPlusNormal"/>
        <w:spacing w:line="276" w:lineRule="auto"/>
        <w:ind w:firstLine="709"/>
        <w:jc w:val="both"/>
        <w:rPr>
          <w:rFonts w:ascii="Times New Roman" w:hAnsi="Times New Roman" w:cs="Times New Roman"/>
          <w:sz w:val="24"/>
          <w:szCs w:val="24"/>
        </w:rPr>
      </w:pPr>
      <w:r w:rsidRPr="00E57CEB">
        <w:rPr>
          <w:rFonts w:ascii="Times New Roman" w:hAnsi="Times New Roman" w:cs="Times New Roman"/>
          <w:sz w:val="24"/>
          <w:szCs w:val="24"/>
        </w:rPr>
        <w:t>5.4. Не использованные в отчетном финансовом году остатки субсидии подлежат возврату в доход бюджета городского округа Реутов Московской области в соответствии с требованиями, установленными Бюджетным кодексом Российской Федерации и нормативными правовыми актами органов местного самоуправления, регламентирующими порядок возврата субсидии.</w:t>
      </w:r>
    </w:p>
    <w:p w14:paraId="12BCACF8" w14:textId="77777777" w:rsidR="00307192" w:rsidRPr="00E57CEB" w:rsidRDefault="00307192" w:rsidP="00307192">
      <w:pPr>
        <w:pStyle w:val="ConsPlusNormal"/>
        <w:spacing w:line="276" w:lineRule="auto"/>
        <w:ind w:firstLine="709"/>
        <w:jc w:val="both"/>
        <w:rPr>
          <w:rFonts w:ascii="Times New Roman" w:hAnsi="Times New Roman" w:cs="Times New Roman"/>
          <w:sz w:val="24"/>
          <w:szCs w:val="24"/>
        </w:rPr>
      </w:pPr>
      <w:r w:rsidRPr="00E57CEB">
        <w:rPr>
          <w:rFonts w:ascii="Times New Roman" w:hAnsi="Times New Roman" w:cs="Times New Roman"/>
          <w:sz w:val="24"/>
          <w:szCs w:val="24"/>
        </w:rPr>
        <w:t>5.5. Финансовое управление Администрации городского округа Реутов Московской области направляет в Управление образования сведения по возврату в бюджет городского округа Реутов Московской области субсидий, предоставленных получателям субсидии в соответствии с иными нормативными правовыми актами городского округа Реутов Московской области по факту возврата субсидии, либо, в случае возникновения задолженности, по возврату субсидии.</w:t>
      </w:r>
    </w:p>
    <w:p w14:paraId="6B44549F" w14:textId="77777777" w:rsidR="00307192" w:rsidRPr="00E57CEB" w:rsidRDefault="00307192" w:rsidP="00307192">
      <w:pPr>
        <w:pStyle w:val="ConsPlusNormal"/>
        <w:spacing w:line="276" w:lineRule="auto"/>
        <w:ind w:firstLine="709"/>
        <w:jc w:val="both"/>
        <w:rPr>
          <w:rFonts w:ascii="Times New Roman" w:hAnsi="Times New Roman" w:cs="Times New Roman"/>
          <w:sz w:val="24"/>
          <w:szCs w:val="24"/>
        </w:rPr>
      </w:pPr>
      <w:r w:rsidRPr="00E57CEB">
        <w:rPr>
          <w:rFonts w:ascii="Times New Roman" w:hAnsi="Times New Roman" w:cs="Times New Roman"/>
          <w:sz w:val="24"/>
          <w:szCs w:val="24"/>
        </w:rPr>
        <w:t>5.6. В случае нарушения получателем субсидии условий получения субсидии, а также в случае использования средств не по назначению, Управление образования приостанавливает перечисление субсидии и направляет получателям субсидии письменное уведомление об устранении нарушений.</w:t>
      </w:r>
    </w:p>
    <w:p w14:paraId="376F503F" w14:textId="77777777" w:rsidR="00307192" w:rsidRPr="00E57CEB" w:rsidRDefault="00307192" w:rsidP="00307192">
      <w:pPr>
        <w:pStyle w:val="ConsPlusNormal"/>
        <w:spacing w:line="276" w:lineRule="auto"/>
        <w:ind w:firstLine="709"/>
        <w:jc w:val="both"/>
        <w:rPr>
          <w:rFonts w:ascii="Times New Roman" w:hAnsi="Times New Roman" w:cs="Times New Roman"/>
          <w:sz w:val="24"/>
          <w:szCs w:val="24"/>
        </w:rPr>
      </w:pPr>
      <w:r w:rsidRPr="00E57CEB">
        <w:rPr>
          <w:rFonts w:ascii="Times New Roman" w:hAnsi="Times New Roman" w:cs="Times New Roman"/>
          <w:sz w:val="24"/>
          <w:szCs w:val="24"/>
        </w:rPr>
        <w:t>5.7. Перечисление денежных средств возобновляется после получения Управлением образования информации об устранении нарушений.</w:t>
      </w:r>
    </w:p>
    <w:p w14:paraId="44665DB9" w14:textId="77777777" w:rsidR="00307192" w:rsidRPr="00E57CEB" w:rsidRDefault="00307192" w:rsidP="00307192">
      <w:pPr>
        <w:pStyle w:val="ConsPlusNormal"/>
        <w:spacing w:line="276" w:lineRule="auto"/>
        <w:ind w:firstLine="709"/>
        <w:jc w:val="both"/>
        <w:rPr>
          <w:rFonts w:ascii="Times New Roman" w:hAnsi="Times New Roman" w:cs="Times New Roman"/>
          <w:sz w:val="24"/>
          <w:szCs w:val="24"/>
        </w:rPr>
      </w:pPr>
      <w:r w:rsidRPr="00E57CEB">
        <w:rPr>
          <w:rFonts w:ascii="Times New Roman" w:hAnsi="Times New Roman" w:cs="Times New Roman"/>
          <w:sz w:val="24"/>
          <w:szCs w:val="24"/>
        </w:rPr>
        <w:t>5.8. В случае не устранения получателями субсидии нарушений в установленный срок субсидия (ее часть) подлежит возврату в бюджет городского округа Реутов Московской области в срок, указанный в уведомлении о возврате денежных средств (части средств).</w:t>
      </w:r>
    </w:p>
    <w:p w14:paraId="26265E12" w14:textId="77777777" w:rsidR="00307192" w:rsidRPr="00E57CEB" w:rsidRDefault="00307192" w:rsidP="00307192">
      <w:pPr>
        <w:pStyle w:val="ConsPlusNormal"/>
        <w:spacing w:line="276" w:lineRule="auto"/>
        <w:ind w:firstLine="709"/>
        <w:jc w:val="both"/>
        <w:rPr>
          <w:rFonts w:ascii="Times New Roman" w:hAnsi="Times New Roman" w:cs="Times New Roman"/>
          <w:sz w:val="24"/>
          <w:szCs w:val="24"/>
        </w:rPr>
      </w:pPr>
      <w:r w:rsidRPr="00E57CEB">
        <w:rPr>
          <w:rFonts w:ascii="Times New Roman" w:hAnsi="Times New Roman" w:cs="Times New Roman"/>
          <w:sz w:val="24"/>
          <w:szCs w:val="24"/>
        </w:rPr>
        <w:t>5.9. В случае отказа получателя субсидии от ее возврата субсидия (часть субсидии) подлежит взысканию в судебном порядке в соответствии с законодательством Российской Федерации.</w:t>
      </w:r>
    </w:p>
    <w:p w14:paraId="28F3A68B" w14:textId="77777777" w:rsidR="00307192" w:rsidRPr="00E57CEB" w:rsidRDefault="00307192" w:rsidP="00307192">
      <w:pPr>
        <w:pStyle w:val="ConsPlusNormal"/>
        <w:spacing w:line="276" w:lineRule="auto"/>
        <w:ind w:firstLine="709"/>
        <w:jc w:val="both"/>
        <w:rPr>
          <w:rFonts w:ascii="Times New Roman" w:hAnsi="Times New Roman" w:cs="Times New Roman"/>
          <w:sz w:val="24"/>
          <w:szCs w:val="24"/>
        </w:rPr>
      </w:pPr>
      <w:r w:rsidRPr="00E57CEB">
        <w:rPr>
          <w:rFonts w:ascii="Times New Roman" w:hAnsi="Times New Roman" w:cs="Times New Roman"/>
          <w:sz w:val="24"/>
          <w:szCs w:val="24"/>
        </w:rPr>
        <w:t>5.10. В случае нарушения получателем субсидии условий, установленных при предоставлении субсидии настоящим Порядком, выявленных по фактам проверок Управление образования и (или) органами государственного (муниципального) финансового контроля, а также в случае недостижения значений результатов, снижения численности воспитанников и непредставления отчета об использовании полученных средств субсидии за отчетный период, субсидия подлежит взысканию в доход бюджета городского округа Реутов Московской области в порядке, установленном законодательством Российской Федерации и законодательством Московской области.</w:t>
      </w:r>
    </w:p>
    <w:p w14:paraId="2648D958" w14:textId="77777777" w:rsidR="00307192" w:rsidRPr="00E57CEB" w:rsidRDefault="00307192" w:rsidP="00307192">
      <w:pPr>
        <w:pStyle w:val="ConsPlusNormal"/>
        <w:spacing w:line="276" w:lineRule="auto"/>
        <w:ind w:firstLine="709"/>
        <w:jc w:val="both"/>
        <w:rPr>
          <w:rFonts w:ascii="Times New Roman" w:hAnsi="Times New Roman" w:cs="Times New Roman"/>
          <w:sz w:val="24"/>
          <w:szCs w:val="24"/>
        </w:rPr>
      </w:pPr>
      <w:r w:rsidRPr="00E57CEB">
        <w:rPr>
          <w:rFonts w:ascii="Times New Roman" w:hAnsi="Times New Roman" w:cs="Times New Roman"/>
          <w:sz w:val="24"/>
          <w:szCs w:val="24"/>
        </w:rPr>
        <w:t>Возврат субсидии в бюджет городского округа Реутов Московской области осуществляется получателями субсидии после получения соответствующего уведомления о возврате субсидии с указанием причин, оснований и сроков для возврата субсидии.</w:t>
      </w:r>
    </w:p>
    <w:p w14:paraId="53C6DD4F" w14:textId="77777777" w:rsidR="00307192" w:rsidRPr="00E57CEB" w:rsidRDefault="00307192" w:rsidP="00307192">
      <w:pPr>
        <w:pStyle w:val="ConsPlusNormal"/>
        <w:spacing w:line="276" w:lineRule="auto"/>
        <w:ind w:firstLine="709"/>
        <w:jc w:val="both"/>
        <w:rPr>
          <w:rFonts w:ascii="Times New Roman" w:hAnsi="Times New Roman" w:cs="Times New Roman"/>
          <w:sz w:val="24"/>
          <w:szCs w:val="24"/>
        </w:rPr>
      </w:pPr>
      <w:r w:rsidRPr="00E57CEB">
        <w:rPr>
          <w:rFonts w:ascii="Times New Roman" w:hAnsi="Times New Roman" w:cs="Times New Roman"/>
          <w:sz w:val="24"/>
          <w:szCs w:val="24"/>
        </w:rPr>
        <w:t>5.11. В случае отказа получателей субсидии от ее возврата неиспользованный остаток субсидии подлежит взысканию в судебном порядке в соответствии с законодательством Российской Федерации.</w:t>
      </w:r>
    </w:p>
    <w:p w14:paraId="0F24FF76" w14:textId="77777777" w:rsidR="00CE6AB3" w:rsidRPr="00E57CEB" w:rsidRDefault="00CE6AB3" w:rsidP="008E7856">
      <w:pPr>
        <w:pStyle w:val="ConsPlusNormal"/>
        <w:spacing w:line="276" w:lineRule="auto"/>
        <w:ind w:firstLine="709"/>
        <w:jc w:val="both"/>
        <w:rPr>
          <w:rFonts w:ascii="Times New Roman" w:hAnsi="Times New Roman" w:cs="Times New Roman"/>
          <w:sz w:val="24"/>
          <w:szCs w:val="24"/>
        </w:rPr>
      </w:pPr>
    </w:p>
    <w:p w14:paraId="19690A97" w14:textId="77777777" w:rsidR="00307192" w:rsidRPr="00E57CEB" w:rsidRDefault="00307192" w:rsidP="00307192">
      <w:pPr>
        <w:pStyle w:val="ConsPlusTitle"/>
        <w:spacing w:line="276" w:lineRule="auto"/>
        <w:jc w:val="center"/>
        <w:outlineLvl w:val="1"/>
        <w:rPr>
          <w:rFonts w:ascii="Times New Roman" w:hAnsi="Times New Roman" w:cs="Times New Roman"/>
          <w:b w:val="0"/>
          <w:sz w:val="24"/>
          <w:szCs w:val="24"/>
        </w:rPr>
      </w:pPr>
      <w:r w:rsidRPr="00E57CEB">
        <w:rPr>
          <w:rFonts w:ascii="Times New Roman" w:hAnsi="Times New Roman" w:cs="Times New Roman"/>
          <w:b w:val="0"/>
          <w:sz w:val="24"/>
          <w:szCs w:val="24"/>
        </w:rPr>
        <w:t>VI. ОСОБЕННОСТИ ОБЕСПЕЧЕНИЯ ПРОВЕДЕНИЯ ОТБОРА В СИСТЕМЕ</w:t>
      </w:r>
    </w:p>
    <w:p w14:paraId="6DC80996" w14:textId="77777777" w:rsidR="00307192" w:rsidRPr="00E57CEB" w:rsidRDefault="00307192" w:rsidP="00307192">
      <w:pPr>
        <w:pStyle w:val="ConsPlusTitle"/>
        <w:spacing w:line="276" w:lineRule="auto"/>
        <w:jc w:val="center"/>
        <w:rPr>
          <w:rFonts w:ascii="Times New Roman" w:hAnsi="Times New Roman" w:cs="Times New Roman"/>
          <w:b w:val="0"/>
          <w:sz w:val="24"/>
          <w:szCs w:val="24"/>
        </w:rPr>
      </w:pPr>
      <w:r w:rsidRPr="00E57CEB">
        <w:rPr>
          <w:rFonts w:ascii="Times New Roman" w:hAnsi="Times New Roman" w:cs="Times New Roman"/>
          <w:b w:val="0"/>
          <w:sz w:val="24"/>
          <w:szCs w:val="24"/>
        </w:rPr>
        <w:t>«ЭЛЕКТРОННЫЙ БЮДЖЕТ»</w:t>
      </w:r>
    </w:p>
    <w:p w14:paraId="2E24AB51" w14:textId="77777777" w:rsidR="00307192" w:rsidRPr="00E57CEB" w:rsidRDefault="00307192" w:rsidP="00307192">
      <w:pPr>
        <w:pStyle w:val="ConsPlusNormal"/>
        <w:spacing w:line="276" w:lineRule="auto"/>
        <w:jc w:val="both"/>
        <w:rPr>
          <w:rFonts w:ascii="Times New Roman" w:hAnsi="Times New Roman" w:cs="Times New Roman"/>
          <w:sz w:val="24"/>
          <w:szCs w:val="24"/>
        </w:rPr>
      </w:pPr>
    </w:p>
    <w:p w14:paraId="4FCD0496" w14:textId="77777777" w:rsidR="00307192" w:rsidRPr="00E57CEB" w:rsidRDefault="00307192" w:rsidP="00307192">
      <w:pPr>
        <w:pStyle w:val="ConsPlusNormal"/>
        <w:spacing w:line="276" w:lineRule="auto"/>
        <w:ind w:firstLine="709"/>
        <w:jc w:val="both"/>
        <w:rPr>
          <w:rFonts w:ascii="Times New Roman" w:hAnsi="Times New Roman" w:cs="Times New Roman"/>
          <w:sz w:val="24"/>
          <w:szCs w:val="24"/>
        </w:rPr>
      </w:pPr>
      <w:r w:rsidRPr="00E57CEB">
        <w:rPr>
          <w:rFonts w:ascii="Times New Roman" w:hAnsi="Times New Roman" w:cs="Times New Roman"/>
          <w:sz w:val="24"/>
          <w:szCs w:val="24"/>
        </w:rPr>
        <w:t>6.1. В целях установления особенностей обеспечения проведения отбора в системе «Электронный бюджет» (при наличии соответствующей технической и функциональной возможности) настоящим Порядком дополнительно предусматриваются следующие положения:</w:t>
      </w:r>
    </w:p>
    <w:p w14:paraId="0735D73F" w14:textId="77777777" w:rsidR="00307192" w:rsidRPr="00E57CEB" w:rsidRDefault="00307192" w:rsidP="00307192">
      <w:pPr>
        <w:pStyle w:val="ConsPlusNormal"/>
        <w:spacing w:line="276" w:lineRule="auto"/>
        <w:ind w:firstLine="709"/>
        <w:jc w:val="both"/>
        <w:rPr>
          <w:rFonts w:ascii="Times New Roman" w:hAnsi="Times New Roman" w:cs="Times New Roman"/>
          <w:sz w:val="24"/>
          <w:szCs w:val="24"/>
        </w:rPr>
      </w:pPr>
      <w:r w:rsidRPr="00E57CEB">
        <w:rPr>
          <w:rFonts w:ascii="Times New Roman" w:hAnsi="Times New Roman" w:cs="Times New Roman"/>
          <w:sz w:val="24"/>
          <w:szCs w:val="24"/>
        </w:rPr>
        <w:t>6.1.1. В части определения порядка взаимодействия:</w:t>
      </w:r>
    </w:p>
    <w:p w14:paraId="378F3CD1" w14:textId="77777777" w:rsidR="00307192" w:rsidRPr="00E57CEB" w:rsidRDefault="00307192" w:rsidP="00307192">
      <w:pPr>
        <w:pStyle w:val="ConsPlusNormal"/>
        <w:spacing w:line="276" w:lineRule="auto"/>
        <w:ind w:firstLine="709"/>
        <w:jc w:val="both"/>
        <w:rPr>
          <w:rFonts w:ascii="Times New Roman" w:hAnsi="Times New Roman" w:cs="Times New Roman"/>
          <w:sz w:val="24"/>
          <w:szCs w:val="24"/>
        </w:rPr>
      </w:pPr>
      <w:r w:rsidRPr="00E57CEB">
        <w:rPr>
          <w:rFonts w:ascii="Times New Roman" w:hAnsi="Times New Roman" w:cs="Times New Roman"/>
          <w:sz w:val="24"/>
          <w:szCs w:val="24"/>
        </w:rPr>
        <w:t>1) обеспечение доступа к системе «Электронный бюджет»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0D1CE8DC" w14:textId="77777777" w:rsidR="00307192" w:rsidRPr="00E57CEB" w:rsidRDefault="00307192" w:rsidP="00307192">
      <w:pPr>
        <w:pStyle w:val="ConsPlusNormal"/>
        <w:spacing w:line="276" w:lineRule="auto"/>
        <w:ind w:firstLine="709"/>
        <w:jc w:val="both"/>
        <w:rPr>
          <w:rFonts w:ascii="Times New Roman" w:hAnsi="Times New Roman" w:cs="Times New Roman"/>
          <w:sz w:val="24"/>
          <w:szCs w:val="24"/>
        </w:rPr>
      </w:pPr>
      <w:r w:rsidRPr="00E57CEB">
        <w:rPr>
          <w:rFonts w:ascii="Times New Roman" w:hAnsi="Times New Roman" w:cs="Times New Roman"/>
          <w:sz w:val="24"/>
          <w:szCs w:val="24"/>
        </w:rPr>
        <w:t>2) осуществление взаимодействия главного распорядителя бюджетных средств (Управление образования), а также комиссии и экспертов (экспертных организаций) с участниками отбора с использованием документов в электронной форме в системе «Электронный бюджет»;</w:t>
      </w:r>
    </w:p>
    <w:p w14:paraId="291DE59D" w14:textId="77777777" w:rsidR="00307192" w:rsidRPr="00E57CEB" w:rsidRDefault="00307192" w:rsidP="00307192">
      <w:pPr>
        <w:pStyle w:val="ConsPlusNormal"/>
        <w:spacing w:line="276" w:lineRule="auto"/>
        <w:ind w:firstLine="709"/>
        <w:jc w:val="both"/>
        <w:rPr>
          <w:rFonts w:ascii="Times New Roman" w:hAnsi="Times New Roman" w:cs="Times New Roman"/>
          <w:sz w:val="24"/>
          <w:szCs w:val="24"/>
        </w:rPr>
      </w:pPr>
      <w:r w:rsidRPr="00E57CEB">
        <w:rPr>
          <w:rFonts w:ascii="Times New Roman" w:hAnsi="Times New Roman" w:cs="Times New Roman"/>
          <w:sz w:val="24"/>
          <w:szCs w:val="24"/>
        </w:rPr>
        <w:t>3) передача полномочий по проведению отбора (за исключением полномочий по размещению объявления о проведении отбора и утверждению протокола подведения итогов отбора) иному юридическому лицу в случае, если настоящим Порядком предусмотрено участие иного юридического лица в проведении отбора, с указанием перечня передаваемых полномочий;</w:t>
      </w:r>
    </w:p>
    <w:p w14:paraId="7AFE7985" w14:textId="77777777" w:rsidR="00307192" w:rsidRPr="00E57CEB" w:rsidRDefault="00307192" w:rsidP="00307192">
      <w:pPr>
        <w:pStyle w:val="ConsPlusNormal"/>
        <w:spacing w:line="276" w:lineRule="auto"/>
        <w:ind w:firstLine="709"/>
        <w:jc w:val="both"/>
        <w:rPr>
          <w:rFonts w:ascii="Times New Roman" w:hAnsi="Times New Roman" w:cs="Times New Roman"/>
          <w:sz w:val="24"/>
          <w:szCs w:val="24"/>
        </w:rPr>
      </w:pPr>
      <w:r w:rsidRPr="00E57CEB">
        <w:rPr>
          <w:rFonts w:ascii="Times New Roman" w:hAnsi="Times New Roman" w:cs="Times New Roman"/>
          <w:sz w:val="24"/>
          <w:szCs w:val="24"/>
        </w:rPr>
        <w:t>4) запрет требовать от участника отбора представления документов и информации в целях подтверждения соответствия участника отбора требованиям, определенным пунктом 2.1 раздела II настоящего Порядка, при наличии соответствующей информации в государственных информационных системах, доступ к которым у главного распорядителя бюджетных средств (Управление образования)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главному распорядителю бюджетных средств (Управление образования) по собственной инициативе;</w:t>
      </w:r>
    </w:p>
    <w:p w14:paraId="0F88DA15" w14:textId="77777777" w:rsidR="00307192" w:rsidRPr="00E57CEB" w:rsidRDefault="00307192" w:rsidP="00307192">
      <w:pPr>
        <w:pStyle w:val="ConsPlusNormal"/>
        <w:spacing w:line="276" w:lineRule="auto"/>
        <w:ind w:firstLine="709"/>
        <w:jc w:val="both"/>
        <w:rPr>
          <w:rFonts w:ascii="Times New Roman" w:hAnsi="Times New Roman" w:cs="Times New Roman"/>
          <w:sz w:val="24"/>
          <w:szCs w:val="24"/>
        </w:rPr>
      </w:pPr>
      <w:r w:rsidRPr="00E57CEB">
        <w:rPr>
          <w:rFonts w:ascii="Times New Roman" w:hAnsi="Times New Roman" w:cs="Times New Roman"/>
          <w:sz w:val="24"/>
          <w:szCs w:val="24"/>
        </w:rPr>
        <w:t>5) осуществление проверки участника отбора на соответствие требованиям, определенным правовым актом в соответствии с пунктом 2.1 раздела II настоящего Порядка,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14:paraId="1023075D" w14:textId="77777777" w:rsidR="00307192" w:rsidRPr="00E57CEB" w:rsidRDefault="00307192" w:rsidP="00307192">
      <w:pPr>
        <w:pStyle w:val="ConsPlusNormal"/>
        <w:spacing w:line="276" w:lineRule="auto"/>
        <w:ind w:firstLine="709"/>
        <w:jc w:val="both"/>
        <w:rPr>
          <w:rFonts w:ascii="Times New Roman" w:hAnsi="Times New Roman" w:cs="Times New Roman"/>
          <w:sz w:val="24"/>
          <w:szCs w:val="24"/>
        </w:rPr>
      </w:pPr>
      <w:r w:rsidRPr="00E57CEB">
        <w:rPr>
          <w:rFonts w:ascii="Times New Roman" w:hAnsi="Times New Roman" w:cs="Times New Roman"/>
          <w:sz w:val="24"/>
          <w:szCs w:val="24"/>
        </w:rPr>
        <w:t>6) подтверждение соответствия участника отбора требованиям, определенным пунктом 2.1 раздела II настоящего Порядка в случае отсутствия технической возможности осуществления автоматической проверки в системе «Электронный бюджет»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14:paraId="2ADE22F3" w14:textId="77777777" w:rsidR="00307192" w:rsidRPr="00E57CEB" w:rsidRDefault="00307192" w:rsidP="00307192">
      <w:pPr>
        <w:pStyle w:val="ConsPlusNormal"/>
        <w:spacing w:line="276" w:lineRule="auto"/>
        <w:ind w:firstLine="709"/>
        <w:jc w:val="both"/>
        <w:rPr>
          <w:rFonts w:ascii="Times New Roman" w:hAnsi="Times New Roman" w:cs="Times New Roman"/>
          <w:sz w:val="24"/>
          <w:szCs w:val="24"/>
        </w:rPr>
      </w:pPr>
      <w:r w:rsidRPr="00E57CEB">
        <w:rPr>
          <w:rFonts w:ascii="Times New Roman" w:hAnsi="Times New Roman" w:cs="Times New Roman"/>
          <w:sz w:val="24"/>
          <w:szCs w:val="24"/>
        </w:rPr>
        <w:t>6.1.2. В части определения порядка формирования и подачи участниками отбора заявок, включающего:</w:t>
      </w:r>
    </w:p>
    <w:p w14:paraId="26EF858B" w14:textId="77777777" w:rsidR="00307192" w:rsidRPr="00E57CEB" w:rsidRDefault="00307192" w:rsidP="00307192">
      <w:pPr>
        <w:pStyle w:val="ConsPlusNormal"/>
        <w:spacing w:line="276" w:lineRule="auto"/>
        <w:ind w:firstLine="709"/>
        <w:jc w:val="both"/>
        <w:rPr>
          <w:rFonts w:ascii="Times New Roman" w:hAnsi="Times New Roman" w:cs="Times New Roman"/>
          <w:sz w:val="24"/>
          <w:szCs w:val="24"/>
        </w:rPr>
      </w:pPr>
      <w:r w:rsidRPr="00E57CEB">
        <w:rPr>
          <w:rFonts w:ascii="Times New Roman" w:hAnsi="Times New Roman" w:cs="Times New Roman"/>
          <w:sz w:val="24"/>
          <w:szCs w:val="24"/>
        </w:rPr>
        <w:t>1) формирование участниками отбора заявок в электронной форме посредством заполнения соответствующих экранных форм веб-интерфейса системы «Электронный бюджет» и представление в систему «Электронный бюджет» электронных копий документов (документов на бумажном носителе, преобразованных в электронную форму путем сканирования), представление которых предусмотрено в объявлении о проведении отбора;</w:t>
      </w:r>
    </w:p>
    <w:p w14:paraId="4DE2E0FD" w14:textId="77777777" w:rsidR="00307192" w:rsidRPr="00E57CEB" w:rsidRDefault="00307192" w:rsidP="00307192">
      <w:pPr>
        <w:pStyle w:val="ConsPlusNormal"/>
        <w:spacing w:line="276" w:lineRule="auto"/>
        <w:ind w:firstLine="709"/>
        <w:jc w:val="both"/>
        <w:rPr>
          <w:rFonts w:ascii="Times New Roman" w:hAnsi="Times New Roman" w:cs="Times New Roman"/>
          <w:sz w:val="24"/>
          <w:szCs w:val="24"/>
        </w:rPr>
      </w:pPr>
      <w:r w:rsidRPr="00E57CEB">
        <w:rPr>
          <w:rFonts w:ascii="Times New Roman" w:hAnsi="Times New Roman" w:cs="Times New Roman"/>
          <w:sz w:val="24"/>
          <w:szCs w:val="24"/>
        </w:rPr>
        <w:t>2) порядок подписания заявки усиленной квалифицированной электронной подписью руководителя участника отбора или уполномоченного им лица (для юридических лиц и индивидуальных предпринимателей) или простой электронной подписью, подтвержденной учетной записи физического лица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физических лиц);</w:t>
      </w:r>
    </w:p>
    <w:p w14:paraId="13DE2C4B" w14:textId="77777777" w:rsidR="00307192" w:rsidRPr="00E57CEB" w:rsidRDefault="00307192" w:rsidP="00307192">
      <w:pPr>
        <w:pStyle w:val="ConsPlusNormal"/>
        <w:spacing w:line="276" w:lineRule="auto"/>
        <w:ind w:firstLine="709"/>
        <w:jc w:val="both"/>
        <w:rPr>
          <w:rFonts w:ascii="Times New Roman" w:hAnsi="Times New Roman" w:cs="Times New Roman"/>
          <w:sz w:val="24"/>
          <w:szCs w:val="24"/>
        </w:rPr>
      </w:pPr>
      <w:r w:rsidRPr="00E57CEB">
        <w:rPr>
          <w:rFonts w:ascii="Times New Roman" w:hAnsi="Times New Roman" w:cs="Times New Roman"/>
          <w:sz w:val="24"/>
          <w:szCs w:val="24"/>
        </w:rPr>
        <w:t>3) требование о соответствии участника отбора установленным правовым актом требованиям в соответствии с пунктом 2.1 раздела II настоящего Порядка по состоянию на даты рассмотрения заявки и заключения Соглашения;</w:t>
      </w:r>
    </w:p>
    <w:p w14:paraId="4D55FFAE" w14:textId="77777777" w:rsidR="00307192" w:rsidRPr="00E57CEB" w:rsidRDefault="00307192" w:rsidP="00307192">
      <w:pPr>
        <w:pStyle w:val="ConsPlusNormal"/>
        <w:spacing w:line="276" w:lineRule="auto"/>
        <w:ind w:firstLine="709"/>
        <w:jc w:val="both"/>
        <w:rPr>
          <w:rFonts w:ascii="Times New Roman" w:hAnsi="Times New Roman" w:cs="Times New Roman"/>
          <w:sz w:val="24"/>
          <w:szCs w:val="24"/>
        </w:rPr>
      </w:pPr>
      <w:r w:rsidRPr="00E57CEB">
        <w:rPr>
          <w:rFonts w:ascii="Times New Roman" w:hAnsi="Times New Roman" w:cs="Times New Roman"/>
          <w:sz w:val="24"/>
          <w:szCs w:val="24"/>
        </w:rPr>
        <w:t>4) требование, что датой представления участником отбора заявки считается день подписания участником отбора заявки с присвоением ей регистрационного номера в системе «Электронный бюджет»;</w:t>
      </w:r>
    </w:p>
    <w:p w14:paraId="773E8628" w14:textId="77777777" w:rsidR="00307192" w:rsidRPr="00E57CEB" w:rsidRDefault="00307192" w:rsidP="00307192">
      <w:pPr>
        <w:pStyle w:val="ConsPlusNormal"/>
        <w:spacing w:line="276" w:lineRule="auto"/>
        <w:ind w:firstLine="709"/>
        <w:jc w:val="both"/>
        <w:rPr>
          <w:rFonts w:ascii="Times New Roman" w:hAnsi="Times New Roman" w:cs="Times New Roman"/>
          <w:sz w:val="24"/>
          <w:szCs w:val="24"/>
        </w:rPr>
      </w:pPr>
      <w:r w:rsidRPr="00E57CEB">
        <w:rPr>
          <w:rFonts w:ascii="Times New Roman" w:hAnsi="Times New Roman" w:cs="Times New Roman"/>
          <w:sz w:val="24"/>
          <w:szCs w:val="24"/>
        </w:rPr>
        <w:t>5) требования к содержанию заявок, в том числе информацию об участнике отбора, документы, подтверждающие соответствие участника отбора требованиям, установленным настоящим Порядком, предлагаемые участником отбора значения результата предоставления субсидии и размер запрашиваемой субсидии, информацию по каждому критерию оценки, показателю критериев оценки (при необходимости), сведения и документы, подтверждающие информацию по каждому критерию оценки, показателю критериев оценки (при необходимости);</w:t>
      </w:r>
    </w:p>
    <w:p w14:paraId="34ADA577" w14:textId="77777777" w:rsidR="00307192" w:rsidRPr="00E57CEB" w:rsidRDefault="00307192" w:rsidP="00307192">
      <w:pPr>
        <w:pStyle w:val="ConsPlusNormal"/>
        <w:spacing w:line="276" w:lineRule="auto"/>
        <w:ind w:firstLine="709"/>
        <w:jc w:val="both"/>
        <w:rPr>
          <w:rFonts w:ascii="Times New Roman" w:hAnsi="Times New Roman" w:cs="Times New Roman"/>
          <w:sz w:val="24"/>
          <w:szCs w:val="24"/>
        </w:rPr>
      </w:pPr>
      <w:r w:rsidRPr="00E57CEB">
        <w:rPr>
          <w:rFonts w:ascii="Times New Roman" w:hAnsi="Times New Roman" w:cs="Times New Roman"/>
          <w:sz w:val="24"/>
          <w:szCs w:val="24"/>
        </w:rPr>
        <w:t>6.1.3. В части определения порядка рассмотрения и оценки заявок, а также определения победителей отбора, предусматривающего:</w:t>
      </w:r>
    </w:p>
    <w:p w14:paraId="04B1A6AB" w14:textId="77777777" w:rsidR="00307192" w:rsidRPr="00E57CEB" w:rsidRDefault="00307192" w:rsidP="00307192">
      <w:pPr>
        <w:pStyle w:val="ConsPlusNormal"/>
        <w:spacing w:line="276" w:lineRule="auto"/>
        <w:ind w:firstLine="709"/>
        <w:jc w:val="both"/>
        <w:rPr>
          <w:rFonts w:ascii="Times New Roman" w:hAnsi="Times New Roman" w:cs="Times New Roman"/>
          <w:sz w:val="24"/>
          <w:szCs w:val="24"/>
        </w:rPr>
      </w:pPr>
      <w:r w:rsidRPr="00E57CEB">
        <w:rPr>
          <w:rFonts w:ascii="Times New Roman" w:hAnsi="Times New Roman" w:cs="Times New Roman"/>
          <w:sz w:val="24"/>
          <w:szCs w:val="24"/>
        </w:rPr>
        <w:t>1) открытие главному распорядителю бюджетных средств (Управление образования) доступа в системе «Электронный бюджет» к заявкам для их рассмотрения (в случае если получатель субсидии определяется по результатам запроса предложений);</w:t>
      </w:r>
    </w:p>
    <w:p w14:paraId="2E5398D5" w14:textId="77777777" w:rsidR="00307192" w:rsidRPr="00E57CEB" w:rsidRDefault="00307192" w:rsidP="00307192">
      <w:pPr>
        <w:pStyle w:val="ConsPlusNormal"/>
        <w:spacing w:line="276" w:lineRule="auto"/>
        <w:ind w:firstLine="709"/>
        <w:jc w:val="both"/>
        <w:rPr>
          <w:rFonts w:ascii="Times New Roman" w:hAnsi="Times New Roman" w:cs="Times New Roman"/>
          <w:sz w:val="24"/>
          <w:szCs w:val="24"/>
        </w:rPr>
      </w:pPr>
      <w:r w:rsidRPr="00E57CEB">
        <w:rPr>
          <w:rFonts w:ascii="Times New Roman" w:hAnsi="Times New Roman" w:cs="Times New Roman"/>
          <w:sz w:val="24"/>
          <w:szCs w:val="24"/>
        </w:rPr>
        <w:t>2) автоматическое формирование протокола вскрытия заявок на едином портале и подписание его усиленной квалифицированной электронной подписью руководителя главного распорядителя бюджетных средств (Управление образования) (уполномоченного им лица) или членов комиссии в системе «Электронный бюджет», а также размещение указанного протокола на едином портале не позднее 1-го рабочего дня, следующего за днем его подписания;</w:t>
      </w:r>
    </w:p>
    <w:p w14:paraId="581AEB62" w14:textId="77777777" w:rsidR="00307192" w:rsidRPr="00E57CEB" w:rsidRDefault="00307192" w:rsidP="00307192">
      <w:pPr>
        <w:pStyle w:val="ConsPlusNormal"/>
        <w:spacing w:line="276" w:lineRule="auto"/>
        <w:ind w:firstLine="709"/>
        <w:jc w:val="both"/>
        <w:rPr>
          <w:rFonts w:ascii="Times New Roman" w:hAnsi="Times New Roman" w:cs="Times New Roman"/>
          <w:sz w:val="24"/>
          <w:szCs w:val="24"/>
        </w:rPr>
      </w:pPr>
      <w:r w:rsidRPr="00E57CEB">
        <w:rPr>
          <w:rFonts w:ascii="Times New Roman" w:hAnsi="Times New Roman" w:cs="Times New Roman"/>
          <w:sz w:val="24"/>
          <w:szCs w:val="24"/>
        </w:rPr>
        <w:t>3) автоматическое формирование протокола рассмотрения заявок на едином портале на основании результатов рассмотрения заявок и подписание его усиленной квалифицированной электронной подписью руководителя главного распорядителя бюджетных средств (уполномоченного им лица) или членов комиссии в системе «Электронный бюджет», а также размещение указанного протокола на едином портале не позднее 1-го рабочего дня, следующего за днем его подписания;</w:t>
      </w:r>
    </w:p>
    <w:p w14:paraId="1BC4FDCC" w14:textId="77777777" w:rsidR="00307192" w:rsidRPr="00E57CEB" w:rsidRDefault="00307192" w:rsidP="00307192">
      <w:pPr>
        <w:pStyle w:val="ConsPlusNormal"/>
        <w:spacing w:line="276" w:lineRule="auto"/>
        <w:ind w:firstLine="709"/>
        <w:jc w:val="both"/>
        <w:rPr>
          <w:rFonts w:ascii="Times New Roman" w:hAnsi="Times New Roman" w:cs="Times New Roman"/>
          <w:sz w:val="24"/>
          <w:szCs w:val="24"/>
        </w:rPr>
      </w:pPr>
      <w:r w:rsidRPr="00E57CEB">
        <w:rPr>
          <w:rFonts w:ascii="Times New Roman" w:hAnsi="Times New Roman" w:cs="Times New Roman"/>
          <w:sz w:val="24"/>
          <w:szCs w:val="24"/>
        </w:rPr>
        <w:t>4) осуществление допуска экспертов (экспертных организаций) к заявкам для проведения экспертизы указанных заявок (при участии экспертов (экспертных организаций);</w:t>
      </w:r>
    </w:p>
    <w:p w14:paraId="6F4943DD" w14:textId="77777777" w:rsidR="00307192" w:rsidRPr="00E57CEB" w:rsidRDefault="00307192" w:rsidP="00307192">
      <w:pPr>
        <w:pStyle w:val="ConsPlusNormal"/>
        <w:spacing w:line="276" w:lineRule="auto"/>
        <w:ind w:firstLine="709"/>
        <w:jc w:val="both"/>
        <w:rPr>
          <w:rFonts w:ascii="Times New Roman" w:hAnsi="Times New Roman" w:cs="Times New Roman"/>
          <w:sz w:val="24"/>
          <w:szCs w:val="24"/>
        </w:rPr>
      </w:pPr>
      <w:r w:rsidRPr="00E57CEB">
        <w:rPr>
          <w:rFonts w:ascii="Times New Roman" w:hAnsi="Times New Roman" w:cs="Times New Roman"/>
          <w:sz w:val="24"/>
          <w:szCs w:val="24"/>
        </w:rPr>
        <w:t>5) порядок ранжирования поступивших заявок, определяемый:</w:t>
      </w:r>
    </w:p>
    <w:p w14:paraId="68BD5D6F" w14:textId="77777777" w:rsidR="00307192" w:rsidRPr="00E57CEB" w:rsidRDefault="00307192" w:rsidP="00307192">
      <w:pPr>
        <w:pStyle w:val="ConsPlusNormal"/>
        <w:spacing w:line="276" w:lineRule="auto"/>
        <w:ind w:firstLine="709"/>
        <w:jc w:val="both"/>
        <w:rPr>
          <w:rFonts w:ascii="Times New Roman" w:hAnsi="Times New Roman" w:cs="Times New Roman"/>
          <w:sz w:val="24"/>
          <w:szCs w:val="24"/>
        </w:rPr>
      </w:pPr>
      <w:r w:rsidRPr="00E57CEB">
        <w:rPr>
          <w:rFonts w:ascii="Times New Roman" w:hAnsi="Times New Roman" w:cs="Times New Roman"/>
          <w:sz w:val="24"/>
          <w:szCs w:val="24"/>
        </w:rPr>
        <w:t>при проведении отбора путем запроса предложений - исходя из очередности поступления заявок;</w:t>
      </w:r>
    </w:p>
    <w:p w14:paraId="43B657BF" w14:textId="77777777" w:rsidR="00307192" w:rsidRPr="00E57CEB" w:rsidRDefault="00307192" w:rsidP="00307192">
      <w:pPr>
        <w:pStyle w:val="ConsPlusNormal"/>
        <w:spacing w:line="276" w:lineRule="auto"/>
        <w:ind w:firstLine="709"/>
        <w:jc w:val="both"/>
        <w:rPr>
          <w:rFonts w:ascii="Times New Roman" w:hAnsi="Times New Roman" w:cs="Times New Roman"/>
          <w:sz w:val="24"/>
          <w:szCs w:val="24"/>
        </w:rPr>
      </w:pPr>
      <w:r w:rsidRPr="00E57CEB">
        <w:rPr>
          <w:rFonts w:ascii="Times New Roman" w:hAnsi="Times New Roman" w:cs="Times New Roman"/>
          <w:sz w:val="24"/>
          <w:szCs w:val="24"/>
        </w:rPr>
        <w:t>6) автоматическое формирование протокола подведения итогов отбора на едином портале на основании результатов определения победителя (победителей) отбора и подписание его усиленной квалифицированной электронной подписью руководителя главного распорядителя бюджетных средств (уполномоченного им лица) или членов комиссии в системе «Электронный бюджет», а также размещение указанного протокола на едином портале не позднее 1-го рабочего дня, следующего за днем его подписания.</w:t>
      </w:r>
    </w:p>
    <w:p w14:paraId="45510DDB" w14:textId="77777777" w:rsidR="00307192" w:rsidRPr="00E57CEB" w:rsidRDefault="00307192" w:rsidP="00307192">
      <w:pPr>
        <w:pStyle w:val="ConsPlusNormal"/>
        <w:spacing w:line="276" w:lineRule="auto"/>
        <w:ind w:firstLine="709"/>
        <w:jc w:val="both"/>
        <w:rPr>
          <w:rFonts w:ascii="Times New Roman" w:hAnsi="Times New Roman" w:cs="Times New Roman"/>
          <w:sz w:val="24"/>
          <w:szCs w:val="24"/>
        </w:rPr>
      </w:pPr>
    </w:p>
    <w:p w14:paraId="518D71BC" w14:textId="77777777" w:rsidR="00CE6AB3" w:rsidRPr="00E57CEB" w:rsidRDefault="00CE6AB3" w:rsidP="008E7856">
      <w:pPr>
        <w:pStyle w:val="ConsPlusNormal"/>
        <w:spacing w:line="276" w:lineRule="auto"/>
        <w:ind w:firstLine="709"/>
        <w:jc w:val="both"/>
        <w:rPr>
          <w:rFonts w:ascii="Times New Roman" w:hAnsi="Times New Roman" w:cs="Times New Roman"/>
          <w:sz w:val="24"/>
          <w:szCs w:val="24"/>
        </w:rPr>
      </w:pPr>
    </w:p>
    <w:p w14:paraId="3A5117B5" w14:textId="77777777" w:rsidR="00307192" w:rsidRPr="00E57CEB" w:rsidRDefault="00CE6AB3" w:rsidP="00AD6D61">
      <w:pPr>
        <w:pStyle w:val="ConsPlusNormal"/>
        <w:spacing w:line="276" w:lineRule="auto"/>
        <w:jc w:val="right"/>
        <w:outlineLvl w:val="1"/>
      </w:pPr>
      <w:r w:rsidRPr="00E57CEB">
        <w:br w:type="page"/>
      </w:r>
    </w:p>
    <w:p w14:paraId="54074F7F" w14:textId="77777777" w:rsidR="00307192" w:rsidRPr="00E57CEB" w:rsidRDefault="00307192" w:rsidP="00307192">
      <w:pPr>
        <w:pStyle w:val="ConsPlusNormal"/>
        <w:spacing w:line="276" w:lineRule="auto"/>
        <w:jc w:val="right"/>
        <w:outlineLvl w:val="1"/>
        <w:rPr>
          <w:rFonts w:ascii="Times New Roman" w:hAnsi="Times New Roman" w:cs="Times New Roman"/>
          <w:sz w:val="24"/>
          <w:szCs w:val="24"/>
        </w:rPr>
      </w:pPr>
      <w:r w:rsidRPr="00E57CEB">
        <w:rPr>
          <w:rFonts w:ascii="Times New Roman" w:hAnsi="Times New Roman" w:cs="Times New Roman"/>
          <w:sz w:val="24"/>
          <w:szCs w:val="24"/>
        </w:rPr>
        <w:t xml:space="preserve">Приложение </w:t>
      </w:r>
      <w:r w:rsidR="00AD6D61" w:rsidRPr="00E57CEB">
        <w:rPr>
          <w:rFonts w:ascii="Times New Roman" w:hAnsi="Times New Roman" w:cs="Times New Roman"/>
          <w:sz w:val="24"/>
          <w:szCs w:val="24"/>
        </w:rPr>
        <w:t>1</w:t>
      </w:r>
    </w:p>
    <w:p w14:paraId="3781A5B0" w14:textId="77777777" w:rsidR="00307192" w:rsidRPr="00E57CEB" w:rsidRDefault="00307192" w:rsidP="00307192">
      <w:pPr>
        <w:pStyle w:val="ConsPlusNormal"/>
        <w:spacing w:line="276" w:lineRule="auto"/>
        <w:ind w:left="3402"/>
        <w:jc w:val="right"/>
        <w:rPr>
          <w:rFonts w:ascii="Times New Roman" w:hAnsi="Times New Roman" w:cs="Times New Roman"/>
          <w:sz w:val="24"/>
          <w:szCs w:val="24"/>
        </w:rPr>
      </w:pPr>
      <w:r w:rsidRPr="00E57CEB">
        <w:rPr>
          <w:rFonts w:ascii="Times New Roman" w:hAnsi="Times New Roman" w:cs="Times New Roman"/>
          <w:sz w:val="24"/>
          <w:szCs w:val="24"/>
        </w:rPr>
        <w:t>к Порядку предоставления субсидии из бюджета городского округа Реутов на государственную поддержку частных дошкольных образовательных организаций, частных общеобразовательных организаций и индивидуальных предпринимателей городского округа Реутов, осуществляющих образовательную деятельность по основным общеобразовательным программам дошкольного образования, с целью возмещения расходов на присмотр и уход, содержание имущества и арендную плату за использование помещений</w:t>
      </w:r>
    </w:p>
    <w:p w14:paraId="03BE0FA8" w14:textId="77777777" w:rsidR="00307192" w:rsidRPr="00E57CEB" w:rsidRDefault="00307192" w:rsidP="00307192">
      <w:pPr>
        <w:pStyle w:val="ConsPlusNormal"/>
        <w:spacing w:line="276" w:lineRule="auto"/>
        <w:ind w:left="3402"/>
        <w:jc w:val="right"/>
        <w:rPr>
          <w:rFonts w:ascii="Times New Roman" w:hAnsi="Times New Roman" w:cs="Times New Roman"/>
          <w:sz w:val="24"/>
          <w:szCs w:val="24"/>
        </w:rPr>
      </w:pPr>
    </w:p>
    <w:p w14:paraId="2D6B54C8" w14:textId="77777777" w:rsidR="000E3367" w:rsidRPr="00E57CEB" w:rsidRDefault="000E3367" w:rsidP="00307192">
      <w:pPr>
        <w:pStyle w:val="ConsPlusNormal"/>
        <w:spacing w:line="276" w:lineRule="auto"/>
        <w:ind w:left="3402"/>
        <w:jc w:val="right"/>
        <w:rPr>
          <w:rFonts w:ascii="Times New Roman" w:hAnsi="Times New Roman" w:cs="Times New Roman"/>
          <w:sz w:val="24"/>
          <w:szCs w:val="24"/>
        </w:rPr>
      </w:pPr>
    </w:p>
    <w:p w14:paraId="09A051B4" w14:textId="77777777" w:rsidR="000E3367" w:rsidRPr="00E57CEB" w:rsidRDefault="000E3367" w:rsidP="00307192">
      <w:pPr>
        <w:pStyle w:val="ConsPlusNormal"/>
        <w:spacing w:line="276" w:lineRule="auto"/>
        <w:ind w:left="3402"/>
        <w:jc w:val="right"/>
        <w:rPr>
          <w:rFonts w:ascii="Times New Roman" w:hAnsi="Times New Roman" w:cs="Times New Roman"/>
          <w:sz w:val="24"/>
          <w:szCs w:val="24"/>
        </w:rPr>
      </w:pPr>
    </w:p>
    <w:p w14:paraId="666B2015" w14:textId="77777777" w:rsidR="00CE6AB3" w:rsidRPr="00E57CEB" w:rsidRDefault="00CE6AB3" w:rsidP="00CE6AB3">
      <w:pPr>
        <w:pStyle w:val="ConsPlusNonformat"/>
        <w:spacing w:line="276" w:lineRule="auto"/>
        <w:jc w:val="both"/>
        <w:rPr>
          <w:rFonts w:ascii="Times New Roman" w:hAnsi="Times New Roman" w:cs="Times New Roman"/>
        </w:rPr>
      </w:pPr>
    </w:p>
    <w:p w14:paraId="36BAC096" w14:textId="77777777" w:rsidR="00307192" w:rsidRPr="00E57CEB" w:rsidRDefault="00307192" w:rsidP="000E3367">
      <w:pPr>
        <w:pStyle w:val="ConsPlusNormal"/>
        <w:spacing w:line="276" w:lineRule="auto"/>
        <w:jc w:val="center"/>
        <w:rPr>
          <w:rFonts w:ascii="Times New Roman" w:hAnsi="Times New Roman" w:cs="Times New Roman"/>
          <w:sz w:val="24"/>
          <w:szCs w:val="24"/>
        </w:rPr>
      </w:pPr>
      <w:bookmarkStart w:id="1" w:name="P170"/>
      <w:bookmarkEnd w:id="1"/>
      <w:r w:rsidRPr="00E57CEB">
        <w:rPr>
          <w:rFonts w:ascii="Times New Roman" w:hAnsi="Times New Roman" w:cs="Times New Roman"/>
          <w:sz w:val="24"/>
          <w:szCs w:val="24"/>
        </w:rPr>
        <w:t>Предложение (заявка) на участие в отборе</w:t>
      </w:r>
    </w:p>
    <w:p w14:paraId="357B171B" w14:textId="77777777" w:rsidR="000E3367" w:rsidRPr="00E57CEB" w:rsidRDefault="000E3367" w:rsidP="000E3367">
      <w:pPr>
        <w:pStyle w:val="ConsPlusNormal"/>
        <w:spacing w:line="276" w:lineRule="auto"/>
        <w:jc w:val="center"/>
        <w:rPr>
          <w:rFonts w:ascii="Times New Roman" w:hAnsi="Times New Roman" w:cs="Times New Roman"/>
          <w:sz w:val="24"/>
          <w:szCs w:val="24"/>
        </w:rPr>
      </w:pPr>
    </w:p>
    <w:tbl>
      <w:tblPr>
        <w:tblW w:w="5000" w:type="pct"/>
        <w:tblCellMar>
          <w:top w:w="102" w:type="dxa"/>
          <w:left w:w="62" w:type="dxa"/>
          <w:bottom w:w="102" w:type="dxa"/>
          <w:right w:w="62" w:type="dxa"/>
        </w:tblCellMar>
        <w:tblLook w:val="0000" w:firstRow="0" w:lastRow="0" w:firstColumn="0" w:lastColumn="0" w:noHBand="0" w:noVBand="0"/>
      </w:tblPr>
      <w:tblGrid>
        <w:gridCol w:w="9638"/>
      </w:tblGrid>
      <w:tr w:rsidR="0059204C" w:rsidRPr="00E57CEB" w14:paraId="418DA0C3" w14:textId="77777777" w:rsidTr="00ED0E64">
        <w:tc>
          <w:tcPr>
            <w:tcW w:w="5000" w:type="pct"/>
            <w:tcBorders>
              <w:top w:val="nil"/>
              <w:left w:val="nil"/>
              <w:bottom w:val="nil"/>
              <w:right w:val="nil"/>
            </w:tcBorders>
          </w:tcPr>
          <w:p w14:paraId="4E322DC4" w14:textId="77777777" w:rsidR="00307192" w:rsidRPr="00E57CEB" w:rsidRDefault="00307192" w:rsidP="00ED0E64">
            <w:pPr>
              <w:pStyle w:val="ConsPlusNormal"/>
              <w:spacing w:line="276" w:lineRule="auto"/>
              <w:jc w:val="center"/>
              <w:rPr>
                <w:rFonts w:ascii="Times New Roman" w:hAnsi="Times New Roman" w:cs="Times New Roman"/>
                <w:sz w:val="24"/>
                <w:szCs w:val="24"/>
              </w:rPr>
            </w:pPr>
            <w:r w:rsidRPr="00E57CEB">
              <w:rPr>
                <w:rFonts w:ascii="Times New Roman" w:hAnsi="Times New Roman" w:cs="Times New Roman"/>
                <w:sz w:val="24"/>
                <w:szCs w:val="24"/>
              </w:rPr>
              <w:t>__________________________________________________________________________</w:t>
            </w:r>
          </w:p>
          <w:p w14:paraId="76129290" w14:textId="77777777" w:rsidR="00307192" w:rsidRPr="00E57CEB" w:rsidRDefault="00307192" w:rsidP="00ED0E64">
            <w:pPr>
              <w:pStyle w:val="ConsPlusNormal"/>
              <w:spacing w:line="276" w:lineRule="auto"/>
              <w:jc w:val="center"/>
              <w:rPr>
                <w:rFonts w:ascii="Times New Roman" w:hAnsi="Times New Roman" w:cs="Times New Roman"/>
                <w:sz w:val="24"/>
                <w:szCs w:val="24"/>
              </w:rPr>
            </w:pPr>
            <w:r w:rsidRPr="00E57CEB">
              <w:rPr>
                <w:rFonts w:ascii="Times New Roman" w:hAnsi="Times New Roman" w:cs="Times New Roman"/>
                <w:sz w:val="24"/>
                <w:szCs w:val="24"/>
              </w:rPr>
              <w:t>(полное наименование получателя субсидии, адрес, контактный телефон)</w:t>
            </w:r>
          </w:p>
        </w:tc>
      </w:tr>
    </w:tbl>
    <w:p w14:paraId="715D3BD1" w14:textId="77777777" w:rsidR="00307192" w:rsidRPr="00E57CEB" w:rsidRDefault="00307192" w:rsidP="009E5686">
      <w:pPr>
        <w:pStyle w:val="ConsPlusNonformat"/>
        <w:spacing w:line="276" w:lineRule="auto"/>
        <w:ind w:firstLine="709"/>
        <w:jc w:val="both"/>
        <w:rPr>
          <w:rFonts w:ascii="Times New Roman" w:hAnsi="Times New Roman" w:cs="Times New Roman"/>
          <w:sz w:val="16"/>
          <w:szCs w:val="16"/>
        </w:rPr>
      </w:pPr>
    </w:p>
    <w:p w14:paraId="20CCBF1B" w14:textId="77777777" w:rsidR="00B0216D" w:rsidRPr="00E57CEB" w:rsidRDefault="00307192" w:rsidP="00B0216D">
      <w:pPr>
        <w:pStyle w:val="ConsPlusNormal"/>
        <w:spacing w:line="276" w:lineRule="auto"/>
        <w:jc w:val="both"/>
        <w:rPr>
          <w:rFonts w:ascii="Times New Roman" w:hAnsi="Times New Roman" w:cs="Times New Roman"/>
          <w:sz w:val="24"/>
          <w:szCs w:val="24"/>
        </w:rPr>
      </w:pPr>
      <w:r w:rsidRPr="00E57CEB">
        <w:rPr>
          <w:rFonts w:ascii="Times New Roman" w:hAnsi="Times New Roman" w:cs="Times New Roman"/>
          <w:sz w:val="24"/>
          <w:szCs w:val="24"/>
        </w:rPr>
        <w:t xml:space="preserve">Прошу рассмотреть участника отбора, имеющего право на предоставление субсидии из бюджета городского округа Реутов Московской области из бюджета городского округа Реутов на государственную поддержку частных дошкольных образовательных организаций, частных общеобразовательных организаций и индивидуальных предпринимателей городского округа Реутов, осуществляющих образовательную деятельность по основным общеобразовательным программам дошкольного образования, с целью возмещения расходов на присмотр и уход, содержание имущества и арендную плату за использование помещений </w:t>
      </w:r>
      <w:r w:rsidR="00B0216D" w:rsidRPr="00E57CEB">
        <w:rPr>
          <w:rFonts w:ascii="Times New Roman" w:hAnsi="Times New Roman" w:cs="Times New Roman"/>
          <w:sz w:val="24"/>
          <w:szCs w:val="24"/>
        </w:rPr>
        <w:t>на следующую численность воспитанников и обучающихся в __________году:</w:t>
      </w:r>
    </w:p>
    <w:p w14:paraId="69CC4426" w14:textId="77777777" w:rsidR="00CE6AB3" w:rsidRPr="00E57CEB" w:rsidRDefault="00B0216D" w:rsidP="00B0216D">
      <w:pPr>
        <w:pStyle w:val="ConsPlusNormal"/>
        <w:spacing w:line="276" w:lineRule="auto"/>
        <w:ind w:firstLine="1560"/>
        <w:jc w:val="both"/>
        <w:rPr>
          <w:rFonts w:ascii="Times New Roman" w:hAnsi="Times New Roman" w:cs="Times New Roman"/>
          <w:sz w:val="24"/>
          <w:szCs w:val="24"/>
        </w:rPr>
      </w:pPr>
      <w:r w:rsidRPr="00E57CEB">
        <w:rPr>
          <w:rFonts w:ascii="Times New Roman" w:hAnsi="Times New Roman" w:cs="Times New Roman"/>
          <w:sz w:val="24"/>
          <w:szCs w:val="24"/>
        </w:rPr>
        <w:t>(соответствующий финансовый год)</w:t>
      </w:r>
    </w:p>
    <w:p w14:paraId="5C5F61BC" w14:textId="77777777" w:rsidR="000E3367" w:rsidRPr="00E57CEB" w:rsidRDefault="000E3367" w:rsidP="00B0216D">
      <w:pPr>
        <w:pStyle w:val="ConsPlusNormal"/>
        <w:spacing w:line="276" w:lineRule="auto"/>
        <w:ind w:firstLine="1560"/>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299"/>
        <w:gridCol w:w="2168"/>
        <w:gridCol w:w="2161"/>
      </w:tblGrid>
      <w:tr w:rsidR="0059204C" w:rsidRPr="00E57CEB" w14:paraId="1B63EE16" w14:textId="77777777" w:rsidTr="00ED0E64">
        <w:tc>
          <w:tcPr>
            <w:tcW w:w="2752" w:type="pct"/>
          </w:tcPr>
          <w:p w14:paraId="523553C5" w14:textId="77777777" w:rsidR="00B0216D" w:rsidRPr="00E57CEB" w:rsidRDefault="00B0216D" w:rsidP="00ED0E64">
            <w:pPr>
              <w:pStyle w:val="ConsPlusNormal"/>
              <w:spacing w:line="276" w:lineRule="auto"/>
              <w:jc w:val="center"/>
              <w:rPr>
                <w:rFonts w:ascii="Times New Roman" w:hAnsi="Times New Roman" w:cs="Times New Roman"/>
                <w:sz w:val="24"/>
                <w:szCs w:val="24"/>
              </w:rPr>
            </w:pPr>
            <w:r w:rsidRPr="00E57CEB">
              <w:rPr>
                <w:rFonts w:ascii="Times New Roman" w:hAnsi="Times New Roman" w:cs="Times New Roman"/>
                <w:sz w:val="24"/>
                <w:szCs w:val="24"/>
              </w:rPr>
              <w:t>Образовательная программа</w:t>
            </w:r>
            <w:r w:rsidR="000E3367" w:rsidRPr="00E57CEB">
              <w:rPr>
                <w:rFonts w:ascii="Times New Roman" w:hAnsi="Times New Roman" w:cs="Times New Roman"/>
                <w:sz w:val="24"/>
                <w:szCs w:val="24"/>
              </w:rPr>
              <w:t xml:space="preserve"> (категории)</w:t>
            </w:r>
            <w:r w:rsidRPr="00E57CEB">
              <w:rPr>
                <w:rFonts w:ascii="Times New Roman" w:hAnsi="Times New Roman" w:cs="Times New Roman"/>
                <w:sz w:val="24"/>
                <w:szCs w:val="24"/>
              </w:rPr>
              <w:t>:</w:t>
            </w:r>
          </w:p>
        </w:tc>
        <w:tc>
          <w:tcPr>
            <w:tcW w:w="2248" w:type="pct"/>
            <w:gridSpan w:val="2"/>
          </w:tcPr>
          <w:p w14:paraId="62DB8AAD" w14:textId="77777777" w:rsidR="00B0216D" w:rsidRPr="00E57CEB" w:rsidRDefault="00B0216D" w:rsidP="00ED0E64">
            <w:pPr>
              <w:pStyle w:val="ConsPlusNormal"/>
              <w:spacing w:line="276" w:lineRule="auto"/>
              <w:jc w:val="center"/>
              <w:rPr>
                <w:rFonts w:ascii="Times New Roman" w:hAnsi="Times New Roman" w:cs="Times New Roman"/>
                <w:sz w:val="24"/>
                <w:szCs w:val="24"/>
              </w:rPr>
            </w:pPr>
            <w:r w:rsidRPr="00E57CEB">
              <w:rPr>
                <w:rFonts w:ascii="Times New Roman" w:hAnsi="Times New Roman" w:cs="Times New Roman"/>
                <w:sz w:val="24"/>
                <w:szCs w:val="24"/>
              </w:rPr>
              <w:t>Численность воспитанников и/или обучающихся, чел.</w:t>
            </w:r>
          </w:p>
        </w:tc>
      </w:tr>
      <w:tr w:rsidR="0059204C" w:rsidRPr="00E57CEB" w14:paraId="7AC0A8F3" w14:textId="77777777" w:rsidTr="00ED0E64">
        <w:tc>
          <w:tcPr>
            <w:tcW w:w="2752" w:type="pct"/>
          </w:tcPr>
          <w:p w14:paraId="63B1704C" w14:textId="77777777" w:rsidR="00B0216D" w:rsidRPr="00E57CEB" w:rsidRDefault="00B0216D" w:rsidP="00ED0E64">
            <w:pPr>
              <w:pStyle w:val="ConsPlusNormal"/>
              <w:spacing w:line="276" w:lineRule="auto"/>
              <w:rPr>
                <w:rFonts w:ascii="Times New Roman" w:hAnsi="Times New Roman" w:cs="Times New Roman"/>
                <w:sz w:val="24"/>
                <w:szCs w:val="24"/>
              </w:rPr>
            </w:pPr>
          </w:p>
        </w:tc>
        <w:tc>
          <w:tcPr>
            <w:tcW w:w="1126" w:type="pct"/>
          </w:tcPr>
          <w:p w14:paraId="292DF731" w14:textId="77777777" w:rsidR="00B0216D" w:rsidRPr="00E57CEB" w:rsidRDefault="00B0216D" w:rsidP="00ED0E64">
            <w:pPr>
              <w:pStyle w:val="ConsPlusNormal"/>
              <w:spacing w:line="276" w:lineRule="auto"/>
              <w:jc w:val="center"/>
              <w:rPr>
                <w:rFonts w:ascii="Times New Roman" w:hAnsi="Times New Roman" w:cs="Times New Roman"/>
                <w:sz w:val="24"/>
                <w:szCs w:val="24"/>
              </w:rPr>
            </w:pPr>
            <w:r w:rsidRPr="00E57CEB">
              <w:rPr>
                <w:rFonts w:ascii="Times New Roman" w:hAnsi="Times New Roman" w:cs="Times New Roman"/>
                <w:sz w:val="24"/>
                <w:szCs w:val="24"/>
              </w:rPr>
              <w:t>на 01.01</w:t>
            </w:r>
          </w:p>
        </w:tc>
        <w:tc>
          <w:tcPr>
            <w:tcW w:w="1122" w:type="pct"/>
          </w:tcPr>
          <w:p w14:paraId="6370D5A3" w14:textId="77777777" w:rsidR="00B0216D" w:rsidRPr="00E57CEB" w:rsidRDefault="00B0216D" w:rsidP="00ED0E64">
            <w:pPr>
              <w:pStyle w:val="ConsPlusNormal"/>
              <w:spacing w:line="276" w:lineRule="auto"/>
              <w:jc w:val="center"/>
              <w:rPr>
                <w:rFonts w:ascii="Times New Roman" w:hAnsi="Times New Roman" w:cs="Times New Roman"/>
                <w:sz w:val="24"/>
                <w:szCs w:val="24"/>
              </w:rPr>
            </w:pPr>
            <w:r w:rsidRPr="00E57CEB">
              <w:rPr>
                <w:rFonts w:ascii="Times New Roman" w:hAnsi="Times New Roman" w:cs="Times New Roman"/>
                <w:sz w:val="24"/>
                <w:szCs w:val="24"/>
              </w:rPr>
              <w:t>на 01.09</w:t>
            </w:r>
          </w:p>
        </w:tc>
      </w:tr>
      <w:tr w:rsidR="0059204C" w:rsidRPr="00E57CEB" w14:paraId="60121056" w14:textId="77777777" w:rsidTr="00ED0E64">
        <w:tc>
          <w:tcPr>
            <w:tcW w:w="2752" w:type="pct"/>
          </w:tcPr>
          <w:p w14:paraId="4C1E7135" w14:textId="77777777" w:rsidR="00B0216D" w:rsidRPr="00E57CEB" w:rsidRDefault="00B0216D" w:rsidP="00ED0E64">
            <w:pPr>
              <w:pStyle w:val="ConsPlusNormal"/>
              <w:spacing w:line="276" w:lineRule="auto"/>
              <w:rPr>
                <w:rFonts w:ascii="Times New Roman" w:hAnsi="Times New Roman" w:cs="Times New Roman"/>
                <w:sz w:val="24"/>
                <w:szCs w:val="24"/>
              </w:rPr>
            </w:pPr>
          </w:p>
        </w:tc>
        <w:tc>
          <w:tcPr>
            <w:tcW w:w="1126" w:type="pct"/>
          </w:tcPr>
          <w:p w14:paraId="46E9CCB4" w14:textId="77777777" w:rsidR="00B0216D" w:rsidRPr="00E57CEB" w:rsidRDefault="00B0216D" w:rsidP="00ED0E64">
            <w:pPr>
              <w:pStyle w:val="ConsPlusNormal"/>
              <w:spacing w:line="276" w:lineRule="auto"/>
              <w:rPr>
                <w:rFonts w:ascii="Times New Roman" w:hAnsi="Times New Roman" w:cs="Times New Roman"/>
                <w:sz w:val="24"/>
                <w:szCs w:val="24"/>
              </w:rPr>
            </w:pPr>
          </w:p>
        </w:tc>
        <w:tc>
          <w:tcPr>
            <w:tcW w:w="1122" w:type="pct"/>
          </w:tcPr>
          <w:p w14:paraId="125EF60D" w14:textId="77777777" w:rsidR="00B0216D" w:rsidRPr="00E57CEB" w:rsidRDefault="00B0216D" w:rsidP="00ED0E64">
            <w:pPr>
              <w:pStyle w:val="ConsPlusNormal"/>
              <w:spacing w:line="276" w:lineRule="auto"/>
              <w:rPr>
                <w:rFonts w:ascii="Times New Roman" w:hAnsi="Times New Roman" w:cs="Times New Roman"/>
                <w:sz w:val="24"/>
                <w:szCs w:val="24"/>
              </w:rPr>
            </w:pPr>
          </w:p>
        </w:tc>
      </w:tr>
    </w:tbl>
    <w:p w14:paraId="30099540" w14:textId="77777777" w:rsidR="00B0216D" w:rsidRPr="00E57CEB" w:rsidRDefault="00B0216D" w:rsidP="00B0216D">
      <w:pPr>
        <w:pStyle w:val="ConsPlusNormal"/>
        <w:spacing w:line="276" w:lineRule="auto"/>
        <w:ind w:firstLine="1560"/>
        <w:jc w:val="both"/>
        <w:rPr>
          <w:rFonts w:ascii="Times New Roman" w:hAnsi="Times New Roman" w:cs="Times New Roman"/>
          <w:sz w:val="24"/>
          <w:szCs w:val="24"/>
        </w:rPr>
      </w:pPr>
    </w:p>
    <w:p w14:paraId="7AAF8233" w14:textId="77777777" w:rsidR="00B0216D" w:rsidRPr="00E57CEB" w:rsidRDefault="00B0216D" w:rsidP="00B0216D">
      <w:pPr>
        <w:pStyle w:val="ConsPlusNormal"/>
        <w:spacing w:line="276" w:lineRule="auto"/>
        <w:ind w:firstLine="709"/>
        <w:jc w:val="both"/>
        <w:rPr>
          <w:rFonts w:ascii="Times New Roman" w:hAnsi="Times New Roman" w:cs="Times New Roman"/>
          <w:sz w:val="24"/>
          <w:szCs w:val="24"/>
        </w:rPr>
      </w:pPr>
      <w:r w:rsidRPr="00E57CEB">
        <w:rPr>
          <w:rFonts w:ascii="Times New Roman" w:hAnsi="Times New Roman" w:cs="Times New Roman"/>
          <w:sz w:val="24"/>
          <w:szCs w:val="24"/>
        </w:rPr>
        <w:t>Гарантирую целевое использование средств субсидии в соответствии с пунктом 1.3 раздела I Порядка.</w:t>
      </w:r>
    </w:p>
    <w:p w14:paraId="3A22E972" w14:textId="77777777" w:rsidR="00B0216D" w:rsidRPr="00E57CEB" w:rsidRDefault="00B0216D" w:rsidP="00B0216D">
      <w:pPr>
        <w:pStyle w:val="ConsPlusNormal"/>
        <w:spacing w:line="276" w:lineRule="auto"/>
        <w:ind w:firstLine="709"/>
        <w:jc w:val="both"/>
        <w:rPr>
          <w:rFonts w:ascii="Times New Roman" w:hAnsi="Times New Roman" w:cs="Times New Roman"/>
          <w:sz w:val="24"/>
          <w:szCs w:val="24"/>
        </w:rPr>
      </w:pPr>
      <w:r w:rsidRPr="00E57CEB">
        <w:rPr>
          <w:rFonts w:ascii="Times New Roman" w:hAnsi="Times New Roman" w:cs="Times New Roman"/>
          <w:sz w:val="24"/>
          <w:szCs w:val="24"/>
        </w:rPr>
        <w:t>Подтверждаю, что изложенные в заявке сведения достоверны, прилагаемые документы, действующие и подлинные, копии документов выполнены с действующих и подлинных документов, заверены в соответствии с требованиями.</w:t>
      </w:r>
    </w:p>
    <w:p w14:paraId="68628B42" w14:textId="77777777" w:rsidR="00B0216D" w:rsidRPr="00E57CEB" w:rsidRDefault="00B0216D" w:rsidP="00B0216D">
      <w:pPr>
        <w:pStyle w:val="ConsPlusNormal"/>
        <w:spacing w:line="276" w:lineRule="auto"/>
        <w:ind w:firstLine="709"/>
        <w:jc w:val="both"/>
        <w:rPr>
          <w:rFonts w:ascii="Times New Roman" w:hAnsi="Times New Roman" w:cs="Times New Roman"/>
          <w:sz w:val="24"/>
          <w:szCs w:val="24"/>
        </w:rPr>
      </w:pPr>
      <w:r w:rsidRPr="00E57CEB">
        <w:rPr>
          <w:rFonts w:ascii="Times New Roman" w:hAnsi="Times New Roman" w:cs="Times New Roman"/>
          <w:sz w:val="24"/>
          <w:szCs w:val="24"/>
        </w:rPr>
        <w:t>Выражаю 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соответствующим отбором, а также согласие на обработку персональных данных, необходимых для предоставления субсидии.</w:t>
      </w:r>
    </w:p>
    <w:p w14:paraId="278562CE" w14:textId="77777777" w:rsidR="00B0216D" w:rsidRPr="00E57CEB" w:rsidRDefault="00B0216D" w:rsidP="00B0216D">
      <w:pPr>
        <w:pStyle w:val="ConsPlusNormal"/>
        <w:spacing w:line="276" w:lineRule="auto"/>
        <w:ind w:firstLine="709"/>
        <w:jc w:val="both"/>
        <w:rPr>
          <w:rFonts w:ascii="Times New Roman" w:hAnsi="Times New Roman" w:cs="Times New Roman"/>
          <w:sz w:val="24"/>
          <w:szCs w:val="24"/>
        </w:rPr>
      </w:pPr>
      <w:r w:rsidRPr="00E57CEB">
        <w:rPr>
          <w:rFonts w:ascii="Times New Roman" w:hAnsi="Times New Roman" w:cs="Times New Roman"/>
          <w:sz w:val="24"/>
          <w:szCs w:val="24"/>
        </w:rPr>
        <w:t>Приложение: пакет документов в соответствии с пунктами: 2</w:t>
      </w:r>
      <w:r w:rsidR="00AD6D61" w:rsidRPr="00E57CEB">
        <w:rPr>
          <w:rFonts w:ascii="Times New Roman" w:hAnsi="Times New Roman" w:cs="Times New Roman"/>
          <w:sz w:val="24"/>
          <w:szCs w:val="24"/>
        </w:rPr>
        <w:t>.2.</w:t>
      </w:r>
      <w:r w:rsidRPr="00E57CEB">
        <w:rPr>
          <w:rFonts w:ascii="Times New Roman" w:hAnsi="Times New Roman" w:cs="Times New Roman"/>
          <w:sz w:val="24"/>
          <w:szCs w:val="24"/>
        </w:rPr>
        <w:t xml:space="preserve"> раздела II Порядка.</w:t>
      </w:r>
    </w:p>
    <w:p w14:paraId="432C4E08" w14:textId="77777777" w:rsidR="00CE6AB3" w:rsidRPr="00E57CEB" w:rsidRDefault="00CE6AB3" w:rsidP="00D80077">
      <w:pPr>
        <w:pStyle w:val="ConsPlusNonformat"/>
        <w:spacing w:line="276" w:lineRule="auto"/>
        <w:ind w:right="567" w:firstLine="709"/>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02"/>
        <w:gridCol w:w="2433"/>
        <w:gridCol w:w="2267"/>
        <w:gridCol w:w="2268"/>
      </w:tblGrid>
      <w:tr w:rsidR="000E3367" w:rsidRPr="00E57CEB" w14:paraId="67CA775D" w14:textId="77777777" w:rsidTr="00ED0E64">
        <w:tc>
          <w:tcPr>
            <w:tcW w:w="2102" w:type="dxa"/>
            <w:tcBorders>
              <w:top w:val="nil"/>
              <w:left w:val="nil"/>
              <w:bottom w:val="nil"/>
              <w:right w:val="nil"/>
            </w:tcBorders>
          </w:tcPr>
          <w:p w14:paraId="15BA508A" w14:textId="77777777" w:rsidR="00B0216D" w:rsidRPr="00E57CEB" w:rsidRDefault="00B0216D" w:rsidP="00ED0E64">
            <w:pPr>
              <w:pStyle w:val="ConsPlusNormal"/>
              <w:spacing w:line="276" w:lineRule="auto"/>
              <w:rPr>
                <w:rFonts w:ascii="Times New Roman" w:hAnsi="Times New Roman" w:cs="Times New Roman"/>
                <w:sz w:val="24"/>
                <w:szCs w:val="24"/>
              </w:rPr>
            </w:pPr>
            <w:r w:rsidRPr="00E57CEB">
              <w:rPr>
                <w:rFonts w:ascii="Times New Roman" w:hAnsi="Times New Roman" w:cs="Times New Roman"/>
                <w:sz w:val="24"/>
                <w:szCs w:val="24"/>
              </w:rPr>
              <w:t>Руководитель</w:t>
            </w:r>
          </w:p>
        </w:tc>
        <w:tc>
          <w:tcPr>
            <w:tcW w:w="2433" w:type="dxa"/>
            <w:tcBorders>
              <w:top w:val="nil"/>
              <w:left w:val="nil"/>
              <w:bottom w:val="nil"/>
              <w:right w:val="nil"/>
            </w:tcBorders>
          </w:tcPr>
          <w:p w14:paraId="27B08A7D" w14:textId="77777777" w:rsidR="00B0216D" w:rsidRPr="00E57CEB" w:rsidRDefault="00B0216D" w:rsidP="00ED0E64">
            <w:pPr>
              <w:pStyle w:val="ConsPlusNormal"/>
              <w:spacing w:line="276" w:lineRule="auto"/>
              <w:rPr>
                <w:rFonts w:ascii="Times New Roman" w:hAnsi="Times New Roman" w:cs="Times New Roman"/>
                <w:sz w:val="24"/>
                <w:szCs w:val="24"/>
              </w:rPr>
            </w:pPr>
            <w:r w:rsidRPr="00E57CEB">
              <w:rPr>
                <w:rFonts w:ascii="Times New Roman" w:hAnsi="Times New Roman" w:cs="Times New Roman"/>
                <w:sz w:val="24"/>
                <w:szCs w:val="24"/>
              </w:rPr>
              <w:t>___________________</w:t>
            </w:r>
          </w:p>
          <w:p w14:paraId="3ABD9468" w14:textId="77777777" w:rsidR="00B0216D" w:rsidRPr="00E57CEB" w:rsidRDefault="00B0216D" w:rsidP="00ED0E64">
            <w:pPr>
              <w:pStyle w:val="ConsPlusNormal"/>
              <w:spacing w:line="276" w:lineRule="auto"/>
              <w:jc w:val="center"/>
              <w:rPr>
                <w:rFonts w:ascii="Times New Roman" w:hAnsi="Times New Roman" w:cs="Times New Roman"/>
                <w:sz w:val="24"/>
                <w:szCs w:val="24"/>
              </w:rPr>
            </w:pPr>
            <w:r w:rsidRPr="00E57CEB">
              <w:rPr>
                <w:rFonts w:ascii="Times New Roman" w:hAnsi="Times New Roman" w:cs="Times New Roman"/>
                <w:sz w:val="24"/>
                <w:szCs w:val="24"/>
              </w:rPr>
              <w:t>(Ф.И.О.)</w:t>
            </w:r>
          </w:p>
        </w:tc>
        <w:tc>
          <w:tcPr>
            <w:tcW w:w="2267" w:type="dxa"/>
            <w:tcBorders>
              <w:top w:val="nil"/>
              <w:left w:val="nil"/>
              <w:bottom w:val="nil"/>
              <w:right w:val="nil"/>
            </w:tcBorders>
          </w:tcPr>
          <w:p w14:paraId="15F34010" w14:textId="77777777" w:rsidR="00B0216D" w:rsidRPr="00E57CEB" w:rsidRDefault="00B0216D" w:rsidP="00ED0E64">
            <w:pPr>
              <w:pStyle w:val="ConsPlusNormal"/>
              <w:spacing w:line="276" w:lineRule="auto"/>
              <w:rPr>
                <w:rFonts w:ascii="Times New Roman" w:hAnsi="Times New Roman" w:cs="Times New Roman"/>
                <w:sz w:val="24"/>
                <w:szCs w:val="24"/>
              </w:rPr>
            </w:pPr>
            <w:r w:rsidRPr="00E57CEB">
              <w:rPr>
                <w:rFonts w:ascii="Times New Roman" w:hAnsi="Times New Roman" w:cs="Times New Roman"/>
                <w:sz w:val="24"/>
                <w:szCs w:val="24"/>
              </w:rPr>
              <w:t>/_________________</w:t>
            </w:r>
          </w:p>
          <w:p w14:paraId="2FED56F7" w14:textId="77777777" w:rsidR="00B0216D" w:rsidRPr="00E57CEB" w:rsidRDefault="00B0216D" w:rsidP="00ED0E64">
            <w:pPr>
              <w:pStyle w:val="ConsPlusNormal"/>
              <w:spacing w:line="276" w:lineRule="auto"/>
              <w:jc w:val="center"/>
              <w:rPr>
                <w:rFonts w:ascii="Times New Roman" w:hAnsi="Times New Roman" w:cs="Times New Roman"/>
                <w:sz w:val="24"/>
                <w:szCs w:val="24"/>
              </w:rPr>
            </w:pPr>
            <w:r w:rsidRPr="00E57CEB">
              <w:rPr>
                <w:rFonts w:ascii="Times New Roman" w:hAnsi="Times New Roman" w:cs="Times New Roman"/>
                <w:sz w:val="24"/>
                <w:szCs w:val="24"/>
              </w:rPr>
              <w:t>(подпись)</w:t>
            </w:r>
          </w:p>
        </w:tc>
        <w:tc>
          <w:tcPr>
            <w:tcW w:w="2268" w:type="dxa"/>
            <w:tcBorders>
              <w:top w:val="nil"/>
              <w:left w:val="nil"/>
              <w:bottom w:val="nil"/>
              <w:right w:val="nil"/>
            </w:tcBorders>
          </w:tcPr>
          <w:p w14:paraId="3F2E2190" w14:textId="77777777" w:rsidR="00B0216D" w:rsidRPr="00E57CEB" w:rsidRDefault="00B0216D" w:rsidP="00ED0E64">
            <w:pPr>
              <w:pStyle w:val="ConsPlusNormal"/>
              <w:spacing w:line="276" w:lineRule="auto"/>
              <w:rPr>
                <w:rFonts w:ascii="Times New Roman" w:hAnsi="Times New Roman" w:cs="Times New Roman"/>
                <w:sz w:val="24"/>
                <w:szCs w:val="24"/>
              </w:rPr>
            </w:pPr>
          </w:p>
        </w:tc>
      </w:tr>
      <w:tr w:rsidR="000E3367" w:rsidRPr="00E57CEB" w14:paraId="30CCE5AD" w14:textId="77777777" w:rsidTr="00ED0E64">
        <w:tc>
          <w:tcPr>
            <w:tcW w:w="9070" w:type="dxa"/>
            <w:gridSpan w:val="4"/>
            <w:tcBorders>
              <w:top w:val="nil"/>
              <w:left w:val="nil"/>
              <w:bottom w:val="nil"/>
              <w:right w:val="nil"/>
            </w:tcBorders>
          </w:tcPr>
          <w:p w14:paraId="5D5213C2" w14:textId="77777777" w:rsidR="00B0216D" w:rsidRPr="00E57CEB" w:rsidRDefault="00B0216D" w:rsidP="00ED0E64">
            <w:pPr>
              <w:pStyle w:val="ConsPlusNormal"/>
              <w:spacing w:line="276" w:lineRule="auto"/>
              <w:rPr>
                <w:rFonts w:ascii="Times New Roman" w:hAnsi="Times New Roman" w:cs="Times New Roman"/>
                <w:sz w:val="24"/>
                <w:szCs w:val="24"/>
              </w:rPr>
            </w:pPr>
            <w:r w:rsidRPr="00E57CEB">
              <w:rPr>
                <w:rFonts w:ascii="Times New Roman" w:hAnsi="Times New Roman" w:cs="Times New Roman"/>
                <w:sz w:val="24"/>
                <w:szCs w:val="24"/>
              </w:rPr>
              <w:t>«___» __________ 20__ г.</w:t>
            </w:r>
          </w:p>
        </w:tc>
      </w:tr>
      <w:tr w:rsidR="000E3367" w:rsidRPr="00E57CEB" w14:paraId="267B9BB0" w14:textId="77777777" w:rsidTr="00ED0E64">
        <w:tc>
          <w:tcPr>
            <w:tcW w:w="9070" w:type="dxa"/>
            <w:gridSpan w:val="4"/>
            <w:tcBorders>
              <w:top w:val="nil"/>
              <w:left w:val="nil"/>
              <w:bottom w:val="nil"/>
              <w:right w:val="nil"/>
            </w:tcBorders>
          </w:tcPr>
          <w:p w14:paraId="3F93DC6A" w14:textId="77777777" w:rsidR="00B0216D" w:rsidRPr="00E57CEB" w:rsidRDefault="00B0216D" w:rsidP="00ED0E64">
            <w:pPr>
              <w:pStyle w:val="ConsPlusNormal"/>
              <w:spacing w:line="276" w:lineRule="auto"/>
              <w:rPr>
                <w:rFonts w:ascii="Times New Roman" w:hAnsi="Times New Roman" w:cs="Times New Roman"/>
                <w:sz w:val="24"/>
                <w:szCs w:val="24"/>
              </w:rPr>
            </w:pPr>
            <w:r w:rsidRPr="00E57CEB">
              <w:rPr>
                <w:rFonts w:ascii="Times New Roman" w:hAnsi="Times New Roman" w:cs="Times New Roman"/>
                <w:sz w:val="24"/>
                <w:szCs w:val="24"/>
              </w:rPr>
              <w:t>МП</w:t>
            </w:r>
          </w:p>
        </w:tc>
      </w:tr>
    </w:tbl>
    <w:p w14:paraId="6F1065DB" w14:textId="77777777" w:rsidR="00D25889" w:rsidRPr="00E57CEB" w:rsidRDefault="00D25889" w:rsidP="00AD6D61">
      <w:pPr>
        <w:pStyle w:val="ConsPlusNormal"/>
        <w:spacing w:line="276" w:lineRule="auto"/>
        <w:jc w:val="right"/>
        <w:outlineLvl w:val="1"/>
      </w:pPr>
    </w:p>
    <w:p w14:paraId="6320883B" w14:textId="77777777" w:rsidR="00D25889" w:rsidRPr="00E57CEB" w:rsidRDefault="00CE6AB3" w:rsidP="00D25889">
      <w:pPr>
        <w:pStyle w:val="ConsPlusNormal"/>
        <w:spacing w:line="276" w:lineRule="auto"/>
        <w:jc w:val="right"/>
        <w:outlineLvl w:val="1"/>
        <w:rPr>
          <w:rFonts w:ascii="Times New Roman" w:hAnsi="Times New Roman" w:cs="Times New Roman"/>
          <w:sz w:val="24"/>
          <w:szCs w:val="24"/>
        </w:rPr>
      </w:pPr>
      <w:r w:rsidRPr="00E57CEB">
        <w:br w:type="page"/>
      </w:r>
      <w:r w:rsidR="00D25889" w:rsidRPr="00E57CEB">
        <w:rPr>
          <w:rFonts w:ascii="Times New Roman" w:hAnsi="Times New Roman" w:cs="Times New Roman"/>
          <w:sz w:val="24"/>
          <w:szCs w:val="24"/>
        </w:rPr>
        <w:t>Приложение 2</w:t>
      </w:r>
    </w:p>
    <w:p w14:paraId="72171B11" w14:textId="77777777" w:rsidR="00D25889" w:rsidRPr="00E57CEB" w:rsidRDefault="00D25889" w:rsidP="00D25889">
      <w:pPr>
        <w:pStyle w:val="ConsPlusNormal"/>
        <w:spacing w:line="276" w:lineRule="auto"/>
        <w:ind w:left="3402"/>
        <w:jc w:val="right"/>
        <w:rPr>
          <w:rFonts w:ascii="Times New Roman" w:hAnsi="Times New Roman" w:cs="Times New Roman"/>
          <w:sz w:val="24"/>
          <w:szCs w:val="24"/>
        </w:rPr>
      </w:pPr>
      <w:r w:rsidRPr="00E57CEB">
        <w:rPr>
          <w:rFonts w:ascii="Times New Roman" w:hAnsi="Times New Roman" w:cs="Times New Roman"/>
          <w:sz w:val="24"/>
          <w:szCs w:val="24"/>
        </w:rPr>
        <w:t>к Порядку предоставления субсидии из бюджета городского округа Реутов на государственную поддержку частных дошкольных образовательных организаций, частных общеобразовательных организаций и индивидуальных предпринимателей городского округа Реутов, осуществляющих образовательную деятельность по основным общеобразовательным программам дошкольного образования, с целью возмещения расходов на присмотр и уход, содержание имущества и арендную плату за использование помещений</w:t>
      </w:r>
    </w:p>
    <w:p w14:paraId="7B7660FF" w14:textId="77777777" w:rsidR="00D25889" w:rsidRPr="00E57CEB" w:rsidRDefault="00D25889" w:rsidP="00D25889">
      <w:pPr>
        <w:pStyle w:val="ConsPlusNormal"/>
        <w:spacing w:line="276" w:lineRule="auto"/>
        <w:ind w:left="3402"/>
        <w:jc w:val="right"/>
        <w:rPr>
          <w:rFonts w:ascii="Times New Roman" w:hAnsi="Times New Roman" w:cs="Times New Roman"/>
          <w:sz w:val="24"/>
          <w:szCs w:val="24"/>
        </w:rPr>
      </w:pPr>
    </w:p>
    <w:p w14:paraId="0774005D" w14:textId="77777777" w:rsidR="00D25889" w:rsidRPr="00E57CEB" w:rsidRDefault="00D25889" w:rsidP="00D25889">
      <w:pPr>
        <w:pStyle w:val="ConsPlusNormal"/>
        <w:spacing w:line="276" w:lineRule="auto"/>
        <w:ind w:left="3402"/>
        <w:jc w:val="right"/>
        <w:rPr>
          <w:rFonts w:ascii="Times New Roman" w:hAnsi="Times New Roman" w:cs="Times New Roman"/>
          <w:sz w:val="24"/>
          <w:szCs w:val="24"/>
        </w:rPr>
      </w:pPr>
    </w:p>
    <w:p w14:paraId="083EAEA7" w14:textId="77777777" w:rsidR="00D25889" w:rsidRPr="00E57CEB" w:rsidRDefault="00D25889" w:rsidP="00D25889">
      <w:pPr>
        <w:pStyle w:val="ConsPlusNormal"/>
        <w:spacing w:line="276" w:lineRule="auto"/>
        <w:ind w:left="3402"/>
        <w:jc w:val="right"/>
        <w:rPr>
          <w:rFonts w:ascii="Times New Roman" w:hAnsi="Times New Roman" w:cs="Times New Roman"/>
          <w:sz w:val="24"/>
          <w:szCs w:val="24"/>
        </w:rPr>
      </w:pPr>
    </w:p>
    <w:p w14:paraId="67BEFF5A" w14:textId="77777777" w:rsidR="00D25889" w:rsidRPr="00E57CEB" w:rsidRDefault="00D25889" w:rsidP="00D25889">
      <w:pPr>
        <w:pStyle w:val="ConsPlusNonformat"/>
        <w:spacing w:line="276" w:lineRule="auto"/>
        <w:jc w:val="both"/>
        <w:rPr>
          <w:rFonts w:ascii="Times New Roman" w:hAnsi="Times New Roman" w:cs="Times New Roman"/>
        </w:rPr>
      </w:pPr>
    </w:p>
    <w:p w14:paraId="255712DD" w14:textId="77777777" w:rsidR="00D25889" w:rsidRPr="00E57CEB" w:rsidRDefault="00802A7D" w:rsidP="00802A7D">
      <w:pPr>
        <w:jc w:val="center"/>
        <w:rPr>
          <w:sz w:val="28"/>
          <w:szCs w:val="28"/>
        </w:rPr>
      </w:pPr>
      <w:r w:rsidRPr="00E57CEB">
        <w:rPr>
          <w:sz w:val="28"/>
          <w:szCs w:val="28"/>
        </w:rPr>
        <w:t>ГАРАНТИЙНОЕ ПИСЬМО</w:t>
      </w:r>
    </w:p>
    <w:p w14:paraId="187B62BB" w14:textId="77777777" w:rsidR="00D25889" w:rsidRPr="00E57CEB" w:rsidRDefault="00D25889" w:rsidP="00D25889">
      <w:pPr>
        <w:pStyle w:val="ConsPlusNormal"/>
        <w:spacing w:line="276" w:lineRule="auto"/>
        <w:jc w:val="center"/>
        <w:rPr>
          <w:rFonts w:ascii="Times New Roman" w:hAnsi="Times New Roman" w:cs="Times New Roman"/>
          <w:sz w:val="24"/>
          <w:szCs w:val="24"/>
        </w:rPr>
      </w:pPr>
    </w:p>
    <w:p w14:paraId="50876D7C" w14:textId="77777777" w:rsidR="00802A7D" w:rsidRPr="00E57CEB" w:rsidRDefault="00802A7D" w:rsidP="00802A7D">
      <w:pPr>
        <w:ind w:firstLine="567"/>
        <w:jc w:val="both"/>
      </w:pPr>
      <w:r w:rsidRPr="00E57CEB">
        <w:t xml:space="preserve">Настоящим письмом гарантируем </w:t>
      </w:r>
      <w:r w:rsidR="008F0493" w:rsidRPr="00E57CEB">
        <w:t>что</w:t>
      </w:r>
      <w:r w:rsidRPr="00E57CEB">
        <w:t xml:space="preserve"> ______________________________________________________________________________</w:t>
      </w:r>
    </w:p>
    <w:p w14:paraId="768007CF" w14:textId="77777777" w:rsidR="00802A7D" w:rsidRPr="00E57CEB" w:rsidRDefault="00802A7D" w:rsidP="00802A7D">
      <w:pPr>
        <w:jc w:val="both"/>
        <w:rPr>
          <w:sz w:val="20"/>
          <w:szCs w:val="20"/>
        </w:rPr>
      </w:pPr>
      <w:r w:rsidRPr="00E57CEB">
        <w:rPr>
          <w:sz w:val="20"/>
          <w:szCs w:val="20"/>
        </w:rPr>
        <w:t xml:space="preserve">                                                 (наименование организации)</w:t>
      </w:r>
    </w:p>
    <w:p w14:paraId="28B88145" w14:textId="77777777" w:rsidR="00D25889" w:rsidRPr="00E57CEB" w:rsidRDefault="00D25889" w:rsidP="00D25889">
      <w:pPr>
        <w:pStyle w:val="ConsPlusNonformat"/>
        <w:spacing w:line="276" w:lineRule="auto"/>
        <w:ind w:firstLine="709"/>
        <w:jc w:val="both"/>
        <w:rPr>
          <w:rFonts w:ascii="Times New Roman" w:hAnsi="Times New Roman" w:cs="Times New Roman"/>
          <w:sz w:val="16"/>
          <w:szCs w:val="16"/>
        </w:rPr>
      </w:pPr>
    </w:p>
    <w:p w14:paraId="4943EB4A" w14:textId="77777777" w:rsidR="008F0493" w:rsidRPr="00E57CEB" w:rsidRDefault="008F0493" w:rsidP="008F0493">
      <w:pPr>
        <w:pStyle w:val="ConsPlusNormal"/>
        <w:tabs>
          <w:tab w:val="left" w:pos="993"/>
        </w:tabs>
        <w:spacing w:line="276" w:lineRule="auto"/>
        <w:ind w:right="-1" w:firstLine="709"/>
        <w:jc w:val="both"/>
        <w:rPr>
          <w:rFonts w:ascii="Times New Roman" w:hAnsi="Times New Roman" w:cs="Times New Roman"/>
          <w:sz w:val="24"/>
          <w:szCs w:val="24"/>
        </w:rPr>
      </w:pPr>
      <w:r w:rsidRPr="00E57CEB">
        <w:rPr>
          <w:rFonts w:ascii="Times New Roman" w:hAnsi="Times New Roman" w:cs="Times New Roman"/>
          <w:sz w:val="24"/>
          <w:szCs w:val="24"/>
        </w:rPr>
        <w:t>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которых доля прямого или косвенного (через третьих лиц) участие офшорных компаний в совокупности превышает 25 процентов (если иное не предусмотрено законодательствам Российской Федерации);</w:t>
      </w:r>
    </w:p>
    <w:p w14:paraId="4DA64AB3" w14:textId="77777777" w:rsidR="008F0493" w:rsidRPr="00E57CEB" w:rsidRDefault="008F0493" w:rsidP="008F0493">
      <w:pPr>
        <w:pStyle w:val="ConsPlusNormal"/>
        <w:tabs>
          <w:tab w:val="left" w:pos="993"/>
        </w:tabs>
        <w:spacing w:line="276" w:lineRule="auto"/>
        <w:ind w:right="-1" w:firstLine="709"/>
        <w:jc w:val="both"/>
        <w:rPr>
          <w:rFonts w:ascii="Times New Roman" w:hAnsi="Times New Roman" w:cs="Times New Roman"/>
          <w:sz w:val="24"/>
          <w:szCs w:val="24"/>
        </w:rPr>
      </w:pPr>
      <w:r w:rsidRPr="00E57CEB">
        <w:rPr>
          <w:rFonts w:ascii="Times New Roman" w:hAnsi="Times New Roman" w:cs="Times New Roman"/>
          <w:sz w:val="24"/>
          <w:szCs w:val="24"/>
        </w:rPr>
        <w:t>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7F8CA68A" w14:textId="77777777" w:rsidR="008F0493" w:rsidRPr="00E57CEB" w:rsidRDefault="008F0493" w:rsidP="008F0493">
      <w:pPr>
        <w:pStyle w:val="ConsPlusNormal"/>
        <w:tabs>
          <w:tab w:val="left" w:pos="993"/>
        </w:tabs>
        <w:spacing w:line="276" w:lineRule="auto"/>
        <w:ind w:right="-1" w:firstLine="709"/>
        <w:jc w:val="both"/>
        <w:rPr>
          <w:rFonts w:ascii="Times New Roman" w:hAnsi="Times New Roman" w:cs="Times New Roman"/>
          <w:sz w:val="24"/>
          <w:szCs w:val="24"/>
        </w:rPr>
      </w:pPr>
      <w:r w:rsidRPr="00E57CEB">
        <w:rPr>
          <w:rFonts w:ascii="Times New Roman" w:hAnsi="Times New Roman" w:cs="Times New Roman"/>
          <w:sz w:val="24"/>
          <w:szCs w:val="24"/>
        </w:rPr>
        <w:t>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51DE0374" w14:textId="77777777" w:rsidR="008F0493" w:rsidRPr="00E57CEB" w:rsidRDefault="008F0493" w:rsidP="008F0493">
      <w:pPr>
        <w:pStyle w:val="ConsPlusNormal"/>
        <w:tabs>
          <w:tab w:val="left" w:pos="993"/>
        </w:tabs>
        <w:spacing w:line="276" w:lineRule="auto"/>
        <w:ind w:right="-1" w:firstLine="709"/>
        <w:jc w:val="both"/>
        <w:rPr>
          <w:rFonts w:ascii="Times New Roman" w:hAnsi="Times New Roman" w:cs="Times New Roman"/>
          <w:sz w:val="24"/>
          <w:szCs w:val="24"/>
        </w:rPr>
      </w:pPr>
      <w:r w:rsidRPr="00E57CEB">
        <w:rPr>
          <w:rFonts w:ascii="Times New Roman" w:hAnsi="Times New Roman" w:cs="Times New Roman"/>
          <w:sz w:val="24"/>
          <w:szCs w:val="24"/>
        </w:rPr>
        <w:t>не получают средства из бюджета субъекта Российской Федерации (местного бюджета), из которого планируется предоставление субсидии в соответствии с настоящим Порядком, на основании иных нормативных правовых актов субъекта Российской Федерации, муниципальных правовых актов на цели, установленные настоящим Порядком;</w:t>
      </w:r>
    </w:p>
    <w:p w14:paraId="4D3754C7" w14:textId="77777777" w:rsidR="008F0493" w:rsidRPr="00E57CEB" w:rsidRDefault="008F0493" w:rsidP="008F0493">
      <w:pPr>
        <w:pStyle w:val="ConsPlusNormal"/>
        <w:tabs>
          <w:tab w:val="left" w:pos="993"/>
        </w:tabs>
        <w:spacing w:line="276" w:lineRule="auto"/>
        <w:ind w:right="-1" w:firstLine="709"/>
        <w:jc w:val="both"/>
        <w:rPr>
          <w:rFonts w:ascii="Times New Roman" w:hAnsi="Times New Roman" w:cs="Times New Roman"/>
          <w:sz w:val="24"/>
          <w:szCs w:val="24"/>
        </w:rPr>
      </w:pPr>
      <w:r w:rsidRPr="00E57CEB">
        <w:rPr>
          <w:rFonts w:ascii="Times New Roman" w:hAnsi="Times New Roman" w:cs="Times New Roman"/>
          <w:sz w:val="24"/>
          <w:szCs w:val="24"/>
        </w:rPr>
        <w:t>не является иностранным агентом в соответствии с Федеральным законом «О контроле за деятельностью лиц, находящихся под иностранным влиянием»;</w:t>
      </w:r>
    </w:p>
    <w:p w14:paraId="5EBC35C0" w14:textId="77777777" w:rsidR="00D25889" w:rsidRPr="00E57CEB" w:rsidRDefault="008F0493" w:rsidP="008F0493">
      <w:pPr>
        <w:pStyle w:val="ConsPlusNormal"/>
        <w:tabs>
          <w:tab w:val="left" w:pos="993"/>
        </w:tabs>
        <w:spacing w:line="276" w:lineRule="auto"/>
        <w:ind w:right="-1" w:firstLine="709"/>
        <w:jc w:val="both"/>
        <w:rPr>
          <w:rFonts w:ascii="Times New Roman" w:hAnsi="Times New Roman" w:cs="Times New Roman"/>
          <w:sz w:val="24"/>
          <w:szCs w:val="24"/>
        </w:rPr>
      </w:pPr>
      <w:r w:rsidRPr="00E57CEB">
        <w:rPr>
          <w:rFonts w:ascii="Times New Roman" w:hAnsi="Times New Roman" w:cs="Times New Roman"/>
          <w:sz w:val="24"/>
          <w:szCs w:val="24"/>
        </w:rPr>
        <w:t>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получателей субсидии (участников отбора) не приостановлена в порядке, предусмотренном законодательством Российской Федерации, а получатели субсидии (участники отбора), являющиеся индивидуальными предпринимателями, не прекратили деятельность в качестве индивидуальных предпринимателей;</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02"/>
        <w:gridCol w:w="2433"/>
        <w:gridCol w:w="2267"/>
        <w:gridCol w:w="2268"/>
      </w:tblGrid>
      <w:tr w:rsidR="00D25889" w:rsidRPr="00E57CEB" w14:paraId="0F5F1B36" w14:textId="77777777" w:rsidTr="00B561AA">
        <w:tc>
          <w:tcPr>
            <w:tcW w:w="2102" w:type="dxa"/>
            <w:tcBorders>
              <w:top w:val="nil"/>
              <w:left w:val="nil"/>
              <w:bottom w:val="nil"/>
              <w:right w:val="nil"/>
            </w:tcBorders>
          </w:tcPr>
          <w:p w14:paraId="7566F052" w14:textId="77777777" w:rsidR="00D25889" w:rsidRPr="00E57CEB" w:rsidRDefault="00D25889" w:rsidP="00B561AA">
            <w:pPr>
              <w:pStyle w:val="ConsPlusNormal"/>
              <w:spacing w:line="276" w:lineRule="auto"/>
              <w:rPr>
                <w:rFonts w:ascii="Times New Roman" w:hAnsi="Times New Roman" w:cs="Times New Roman"/>
                <w:sz w:val="24"/>
                <w:szCs w:val="24"/>
              </w:rPr>
            </w:pPr>
            <w:r w:rsidRPr="00E57CEB">
              <w:rPr>
                <w:rFonts w:ascii="Times New Roman" w:hAnsi="Times New Roman" w:cs="Times New Roman"/>
                <w:sz w:val="24"/>
                <w:szCs w:val="24"/>
              </w:rPr>
              <w:t>Руководитель</w:t>
            </w:r>
          </w:p>
        </w:tc>
        <w:tc>
          <w:tcPr>
            <w:tcW w:w="2433" w:type="dxa"/>
            <w:tcBorders>
              <w:top w:val="nil"/>
              <w:left w:val="nil"/>
              <w:bottom w:val="nil"/>
              <w:right w:val="nil"/>
            </w:tcBorders>
          </w:tcPr>
          <w:p w14:paraId="091E775F" w14:textId="77777777" w:rsidR="00D25889" w:rsidRPr="00E57CEB" w:rsidRDefault="00D25889" w:rsidP="00B561AA">
            <w:pPr>
              <w:pStyle w:val="ConsPlusNormal"/>
              <w:spacing w:line="276" w:lineRule="auto"/>
              <w:rPr>
                <w:rFonts w:ascii="Times New Roman" w:hAnsi="Times New Roman" w:cs="Times New Roman"/>
                <w:sz w:val="24"/>
                <w:szCs w:val="24"/>
              </w:rPr>
            </w:pPr>
            <w:r w:rsidRPr="00E57CEB">
              <w:rPr>
                <w:rFonts w:ascii="Times New Roman" w:hAnsi="Times New Roman" w:cs="Times New Roman"/>
                <w:sz w:val="24"/>
                <w:szCs w:val="24"/>
              </w:rPr>
              <w:t>___________________</w:t>
            </w:r>
          </w:p>
          <w:p w14:paraId="70D63B78" w14:textId="77777777" w:rsidR="00D25889" w:rsidRPr="00E57CEB" w:rsidRDefault="00D25889" w:rsidP="00B561AA">
            <w:pPr>
              <w:pStyle w:val="ConsPlusNormal"/>
              <w:spacing w:line="276" w:lineRule="auto"/>
              <w:jc w:val="center"/>
              <w:rPr>
                <w:rFonts w:ascii="Times New Roman" w:hAnsi="Times New Roman" w:cs="Times New Roman"/>
                <w:sz w:val="24"/>
                <w:szCs w:val="24"/>
              </w:rPr>
            </w:pPr>
            <w:r w:rsidRPr="00E57CEB">
              <w:rPr>
                <w:rFonts w:ascii="Times New Roman" w:hAnsi="Times New Roman" w:cs="Times New Roman"/>
                <w:sz w:val="24"/>
                <w:szCs w:val="24"/>
              </w:rPr>
              <w:t>(Ф.И.О.)</w:t>
            </w:r>
          </w:p>
        </w:tc>
        <w:tc>
          <w:tcPr>
            <w:tcW w:w="2267" w:type="dxa"/>
            <w:tcBorders>
              <w:top w:val="nil"/>
              <w:left w:val="nil"/>
              <w:bottom w:val="nil"/>
              <w:right w:val="nil"/>
            </w:tcBorders>
          </w:tcPr>
          <w:p w14:paraId="65B46121" w14:textId="77777777" w:rsidR="00D25889" w:rsidRPr="00E57CEB" w:rsidRDefault="00D25889" w:rsidP="00B561AA">
            <w:pPr>
              <w:pStyle w:val="ConsPlusNormal"/>
              <w:spacing w:line="276" w:lineRule="auto"/>
              <w:rPr>
                <w:rFonts w:ascii="Times New Roman" w:hAnsi="Times New Roman" w:cs="Times New Roman"/>
                <w:sz w:val="24"/>
                <w:szCs w:val="24"/>
              </w:rPr>
            </w:pPr>
            <w:r w:rsidRPr="00E57CEB">
              <w:rPr>
                <w:rFonts w:ascii="Times New Roman" w:hAnsi="Times New Roman" w:cs="Times New Roman"/>
                <w:sz w:val="24"/>
                <w:szCs w:val="24"/>
              </w:rPr>
              <w:t>/_________________</w:t>
            </w:r>
          </w:p>
          <w:p w14:paraId="53FF169D" w14:textId="77777777" w:rsidR="00D25889" w:rsidRPr="00E57CEB" w:rsidRDefault="00D25889" w:rsidP="00B561AA">
            <w:pPr>
              <w:pStyle w:val="ConsPlusNormal"/>
              <w:spacing w:line="276" w:lineRule="auto"/>
              <w:jc w:val="center"/>
              <w:rPr>
                <w:rFonts w:ascii="Times New Roman" w:hAnsi="Times New Roman" w:cs="Times New Roman"/>
                <w:sz w:val="24"/>
                <w:szCs w:val="24"/>
              </w:rPr>
            </w:pPr>
            <w:r w:rsidRPr="00E57CEB">
              <w:rPr>
                <w:rFonts w:ascii="Times New Roman" w:hAnsi="Times New Roman" w:cs="Times New Roman"/>
                <w:sz w:val="24"/>
                <w:szCs w:val="24"/>
              </w:rPr>
              <w:t>(подпись)</w:t>
            </w:r>
          </w:p>
        </w:tc>
        <w:tc>
          <w:tcPr>
            <w:tcW w:w="2268" w:type="dxa"/>
            <w:tcBorders>
              <w:top w:val="nil"/>
              <w:left w:val="nil"/>
              <w:bottom w:val="nil"/>
              <w:right w:val="nil"/>
            </w:tcBorders>
          </w:tcPr>
          <w:p w14:paraId="7C1366E3" w14:textId="77777777" w:rsidR="00D25889" w:rsidRPr="00E57CEB" w:rsidRDefault="00D25889" w:rsidP="00B561AA">
            <w:pPr>
              <w:pStyle w:val="ConsPlusNormal"/>
              <w:spacing w:line="276" w:lineRule="auto"/>
              <w:rPr>
                <w:rFonts w:ascii="Times New Roman" w:hAnsi="Times New Roman" w:cs="Times New Roman"/>
                <w:sz w:val="24"/>
                <w:szCs w:val="24"/>
              </w:rPr>
            </w:pPr>
          </w:p>
        </w:tc>
      </w:tr>
      <w:tr w:rsidR="00D25889" w:rsidRPr="00E57CEB" w14:paraId="78357B8A" w14:textId="77777777" w:rsidTr="00B561AA">
        <w:tc>
          <w:tcPr>
            <w:tcW w:w="9070" w:type="dxa"/>
            <w:gridSpan w:val="4"/>
            <w:tcBorders>
              <w:top w:val="nil"/>
              <w:left w:val="nil"/>
              <w:bottom w:val="nil"/>
              <w:right w:val="nil"/>
            </w:tcBorders>
          </w:tcPr>
          <w:p w14:paraId="4EA3AD20" w14:textId="77777777" w:rsidR="00D25889" w:rsidRPr="00E57CEB" w:rsidRDefault="00D25889" w:rsidP="00B561AA">
            <w:pPr>
              <w:pStyle w:val="ConsPlusNormal"/>
              <w:spacing w:line="276" w:lineRule="auto"/>
              <w:rPr>
                <w:rFonts w:ascii="Times New Roman" w:hAnsi="Times New Roman" w:cs="Times New Roman"/>
                <w:sz w:val="24"/>
                <w:szCs w:val="24"/>
              </w:rPr>
            </w:pPr>
            <w:r w:rsidRPr="00E57CEB">
              <w:rPr>
                <w:rFonts w:ascii="Times New Roman" w:hAnsi="Times New Roman" w:cs="Times New Roman"/>
                <w:sz w:val="24"/>
                <w:szCs w:val="24"/>
              </w:rPr>
              <w:t>«___» __________ 20__ г.</w:t>
            </w:r>
          </w:p>
        </w:tc>
      </w:tr>
      <w:tr w:rsidR="00D25889" w:rsidRPr="00E57CEB" w14:paraId="174191A6" w14:textId="77777777" w:rsidTr="00B561AA">
        <w:tc>
          <w:tcPr>
            <w:tcW w:w="9070" w:type="dxa"/>
            <w:gridSpan w:val="4"/>
            <w:tcBorders>
              <w:top w:val="nil"/>
              <w:left w:val="nil"/>
              <w:bottom w:val="nil"/>
              <w:right w:val="nil"/>
            </w:tcBorders>
          </w:tcPr>
          <w:p w14:paraId="36D151F2" w14:textId="77777777" w:rsidR="00D25889" w:rsidRPr="00E57CEB" w:rsidRDefault="00D25889" w:rsidP="00B561AA">
            <w:pPr>
              <w:pStyle w:val="ConsPlusNormal"/>
              <w:spacing w:line="276" w:lineRule="auto"/>
              <w:rPr>
                <w:rFonts w:ascii="Times New Roman" w:hAnsi="Times New Roman" w:cs="Times New Roman"/>
                <w:sz w:val="24"/>
                <w:szCs w:val="24"/>
              </w:rPr>
            </w:pPr>
            <w:r w:rsidRPr="00E57CEB">
              <w:rPr>
                <w:rFonts w:ascii="Times New Roman" w:hAnsi="Times New Roman" w:cs="Times New Roman"/>
                <w:sz w:val="24"/>
                <w:szCs w:val="24"/>
              </w:rPr>
              <w:t>МП</w:t>
            </w:r>
          </w:p>
        </w:tc>
      </w:tr>
    </w:tbl>
    <w:p w14:paraId="497D53E3" w14:textId="77777777" w:rsidR="00AD6D61" w:rsidRPr="00E57CEB" w:rsidRDefault="00D25889" w:rsidP="00AD6D61">
      <w:pPr>
        <w:pStyle w:val="ConsPlusNormal"/>
        <w:spacing w:line="276" w:lineRule="auto"/>
        <w:jc w:val="right"/>
        <w:outlineLvl w:val="1"/>
        <w:rPr>
          <w:rFonts w:ascii="Times New Roman" w:hAnsi="Times New Roman" w:cs="Times New Roman"/>
          <w:sz w:val="24"/>
          <w:szCs w:val="24"/>
        </w:rPr>
      </w:pPr>
      <w:r w:rsidRPr="00E57CEB">
        <w:br w:type="page"/>
      </w:r>
      <w:r w:rsidR="00AD6D61" w:rsidRPr="00E57CEB">
        <w:rPr>
          <w:rFonts w:ascii="Times New Roman" w:hAnsi="Times New Roman" w:cs="Times New Roman"/>
          <w:sz w:val="24"/>
          <w:szCs w:val="24"/>
        </w:rPr>
        <w:t>Приложение 3</w:t>
      </w:r>
    </w:p>
    <w:p w14:paraId="68080959" w14:textId="77777777" w:rsidR="00AD6D61" w:rsidRPr="00E57CEB" w:rsidRDefault="00AD6D61" w:rsidP="00AD6D61">
      <w:pPr>
        <w:pStyle w:val="ConsPlusNormal"/>
        <w:spacing w:line="276" w:lineRule="auto"/>
        <w:ind w:left="3402"/>
        <w:jc w:val="right"/>
        <w:rPr>
          <w:rFonts w:ascii="Times New Roman" w:hAnsi="Times New Roman" w:cs="Times New Roman"/>
          <w:sz w:val="24"/>
          <w:szCs w:val="24"/>
        </w:rPr>
      </w:pPr>
      <w:r w:rsidRPr="00E57CEB">
        <w:rPr>
          <w:rFonts w:ascii="Times New Roman" w:hAnsi="Times New Roman" w:cs="Times New Roman"/>
          <w:sz w:val="24"/>
          <w:szCs w:val="24"/>
        </w:rPr>
        <w:t>к Порядку предоставления субсидии из бюджета городского округа Реутов на государственную поддержку частных дошкольных образовательных организаций, частных общеобразовательных организаций и индивидуальных предпринимателей городского округа Реутов, осуществляющих образовательную деятельность по основным общеобразовательным программам дошкольного образования, с целью возмещения расходов на присмотр и уход, содержание имущества и арендную плату за использование помещений</w:t>
      </w:r>
    </w:p>
    <w:p w14:paraId="175B8C07" w14:textId="77777777" w:rsidR="00AD6D61" w:rsidRPr="00E57CEB" w:rsidRDefault="00AD6D61" w:rsidP="00AD6D61">
      <w:pPr>
        <w:pStyle w:val="ConsPlusNormal"/>
        <w:spacing w:line="276" w:lineRule="auto"/>
        <w:jc w:val="both"/>
        <w:rPr>
          <w:rFonts w:ascii="Times New Roman" w:hAnsi="Times New Roman" w:cs="Times New Roman"/>
          <w:sz w:val="24"/>
          <w:szCs w:val="24"/>
        </w:rPr>
      </w:pPr>
    </w:p>
    <w:p w14:paraId="2E17A337" w14:textId="77777777" w:rsidR="00AD6D61" w:rsidRPr="00E57CEB" w:rsidRDefault="00AD6D61" w:rsidP="00AD6D61">
      <w:pPr>
        <w:pStyle w:val="ConsPlusNormal"/>
        <w:spacing w:line="276" w:lineRule="auto"/>
        <w:jc w:val="center"/>
        <w:rPr>
          <w:rFonts w:ascii="Times New Roman" w:hAnsi="Times New Roman" w:cs="Times New Roman"/>
          <w:sz w:val="24"/>
          <w:szCs w:val="24"/>
        </w:rPr>
      </w:pPr>
      <w:bookmarkStart w:id="2" w:name="P273"/>
      <w:bookmarkEnd w:id="2"/>
      <w:r w:rsidRPr="00E57CEB">
        <w:rPr>
          <w:rFonts w:ascii="Times New Roman" w:hAnsi="Times New Roman" w:cs="Times New Roman"/>
          <w:sz w:val="24"/>
          <w:szCs w:val="24"/>
        </w:rPr>
        <w:t>СОГЛАСИЕ НА ПРОВЕДЕНИЕ ПРОВЕРОК</w:t>
      </w:r>
    </w:p>
    <w:p w14:paraId="5BDD3112" w14:textId="77777777" w:rsidR="00AD6D61" w:rsidRPr="00E57CEB" w:rsidRDefault="00AD6D61" w:rsidP="00AD6D61">
      <w:pPr>
        <w:pStyle w:val="ConsPlusNormal"/>
        <w:spacing w:line="276" w:lineRule="auto"/>
        <w:jc w:val="both"/>
        <w:rPr>
          <w:rFonts w:ascii="Times New Roman" w:hAnsi="Times New Roman" w:cs="Times New Roman"/>
          <w:sz w:val="24"/>
          <w:szCs w:val="24"/>
        </w:rPr>
      </w:pPr>
    </w:p>
    <w:tbl>
      <w:tblPr>
        <w:tblW w:w="5000" w:type="pct"/>
        <w:tblCellMar>
          <w:top w:w="102" w:type="dxa"/>
          <w:left w:w="62" w:type="dxa"/>
          <w:bottom w:w="102" w:type="dxa"/>
          <w:right w:w="62" w:type="dxa"/>
        </w:tblCellMar>
        <w:tblLook w:val="0000" w:firstRow="0" w:lastRow="0" w:firstColumn="0" w:lastColumn="0" w:noHBand="0" w:noVBand="0"/>
      </w:tblPr>
      <w:tblGrid>
        <w:gridCol w:w="3254"/>
        <w:gridCol w:w="3192"/>
        <w:gridCol w:w="3192"/>
      </w:tblGrid>
      <w:tr w:rsidR="0059204C" w:rsidRPr="00E57CEB" w14:paraId="38D17534" w14:textId="77777777" w:rsidTr="00B561AA">
        <w:tc>
          <w:tcPr>
            <w:tcW w:w="5000" w:type="pct"/>
            <w:gridSpan w:val="3"/>
            <w:tcBorders>
              <w:top w:val="nil"/>
              <w:left w:val="nil"/>
              <w:bottom w:val="nil"/>
              <w:right w:val="nil"/>
            </w:tcBorders>
          </w:tcPr>
          <w:p w14:paraId="4FB0734D" w14:textId="77777777" w:rsidR="00AD6D61" w:rsidRPr="00E57CEB" w:rsidRDefault="00AD6D61" w:rsidP="00B561AA">
            <w:pPr>
              <w:pStyle w:val="ConsPlusNormal"/>
              <w:spacing w:line="276" w:lineRule="auto"/>
              <w:jc w:val="center"/>
              <w:rPr>
                <w:rFonts w:ascii="Times New Roman" w:hAnsi="Times New Roman" w:cs="Times New Roman"/>
                <w:sz w:val="24"/>
                <w:szCs w:val="24"/>
              </w:rPr>
            </w:pPr>
            <w:r w:rsidRPr="00E57CEB">
              <w:rPr>
                <w:rFonts w:ascii="Times New Roman" w:hAnsi="Times New Roman" w:cs="Times New Roman"/>
                <w:sz w:val="24"/>
                <w:szCs w:val="24"/>
              </w:rPr>
              <w:t>__________________________________________________________________________</w:t>
            </w:r>
          </w:p>
          <w:p w14:paraId="3F44432A" w14:textId="77777777" w:rsidR="00AD6D61" w:rsidRPr="00E57CEB" w:rsidRDefault="00AD6D61" w:rsidP="00B561AA">
            <w:pPr>
              <w:pStyle w:val="ConsPlusNormal"/>
              <w:spacing w:line="276" w:lineRule="auto"/>
              <w:jc w:val="center"/>
              <w:rPr>
                <w:rFonts w:ascii="Times New Roman" w:hAnsi="Times New Roman" w:cs="Times New Roman"/>
                <w:sz w:val="24"/>
                <w:szCs w:val="24"/>
              </w:rPr>
            </w:pPr>
            <w:r w:rsidRPr="00E57CEB">
              <w:rPr>
                <w:rFonts w:ascii="Times New Roman" w:hAnsi="Times New Roman" w:cs="Times New Roman"/>
                <w:sz w:val="24"/>
                <w:szCs w:val="24"/>
              </w:rPr>
              <w:t>(полное наименование получателя субсидии, адрес, контактный телефон)</w:t>
            </w:r>
          </w:p>
        </w:tc>
      </w:tr>
      <w:tr w:rsidR="0059204C" w:rsidRPr="00E57CEB" w14:paraId="0D466391" w14:textId="77777777" w:rsidTr="00B561AA">
        <w:tc>
          <w:tcPr>
            <w:tcW w:w="5000" w:type="pct"/>
            <w:gridSpan w:val="3"/>
            <w:tcBorders>
              <w:top w:val="nil"/>
              <w:left w:val="nil"/>
              <w:bottom w:val="nil"/>
              <w:right w:val="nil"/>
            </w:tcBorders>
          </w:tcPr>
          <w:p w14:paraId="568A28A7" w14:textId="77777777" w:rsidR="00AD6D61" w:rsidRPr="00E57CEB" w:rsidRDefault="00AD6D61" w:rsidP="00B561AA">
            <w:pPr>
              <w:pStyle w:val="ConsPlusNormal"/>
              <w:spacing w:line="276" w:lineRule="auto"/>
              <w:jc w:val="both"/>
              <w:rPr>
                <w:rFonts w:ascii="Times New Roman" w:hAnsi="Times New Roman" w:cs="Times New Roman"/>
                <w:sz w:val="24"/>
                <w:szCs w:val="24"/>
              </w:rPr>
            </w:pPr>
            <w:r w:rsidRPr="00E57CEB">
              <w:rPr>
                <w:rFonts w:ascii="Times New Roman" w:hAnsi="Times New Roman" w:cs="Times New Roman"/>
                <w:sz w:val="24"/>
                <w:szCs w:val="24"/>
              </w:rPr>
              <w:t>В соответствии с пунктом 5 статьи 78 Бюджетного кодекса РФ дает свое согласие на осуществление Главным распорядителем бюджетных средств (Управление образования Администрации городского округа Реутов Московской области), предоставившим субсидию, проверок соблюдения условий и порядка ее предоставления, а также об осуществлении органами государственного (муниципального) финансового контроля проверок в соответствии со статьями 268.1 и 269.2 Бюджетного кодекса Российской Федерации.</w:t>
            </w:r>
          </w:p>
        </w:tc>
      </w:tr>
      <w:tr w:rsidR="0059204C" w:rsidRPr="00E57CEB" w14:paraId="5232B309" w14:textId="77777777" w:rsidTr="00B561AA">
        <w:tc>
          <w:tcPr>
            <w:tcW w:w="1688" w:type="pct"/>
            <w:tcBorders>
              <w:top w:val="nil"/>
              <w:left w:val="nil"/>
              <w:bottom w:val="nil"/>
              <w:right w:val="nil"/>
            </w:tcBorders>
          </w:tcPr>
          <w:p w14:paraId="60665D6F" w14:textId="77777777" w:rsidR="00AD6D61" w:rsidRPr="00E57CEB" w:rsidRDefault="00AD6D61" w:rsidP="00B561AA">
            <w:pPr>
              <w:pStyle w:val="ConsPlusNormal"/>
              <w:spacing w:line="276" w:lineRule="auto"/>
              <w:jc w:val="both"/>
              <w:rPr>
                <w:rFonts w:ascii="Times New Roman" w:hAnsi="Times New Roman" w:cs="Times New Roman"/>
                <w:sz w:val="24"/>
                <w:szCs w:val="24"/>
              </w:rPr>
            </w:pPr>
            <w:r w:rsidRPr="00E57CEB">
              <w:rPr>
                <w:rFonts w:ascii="Times New Roman" w:hAnsi="Times New Roman" w:cs="Times New Roman"/>
                <w:sz w:val="24"/>
                <w:szCs w:val="24"/>
              </w:rPr>
              <w:t>Руководитель</w:t>
            </w:r>
          </w:p>
          <w:p w14:paraId="521B4829" w14:textId="77777777" w:rsidR="00AD6D61" w:rsidRPr="00E57CEB" w:rsidRDefault="00AD6D61" w:rsidP="00B561AA">
            <w:pPr>
              <w:pStyle w:val="ConsPlusNormal"/>
              <w:spacing w:line="276" w:lineRule="auto"/>
              <w:jc w:val="both"/>
              <w:rPr>
                <w:rFonts w:ascii="Times New Roman" w:hAnsi="Times New Roman" w:cs="Times New Roman"/>
                <w:sz w:val="24"/>
                <w:szCs w:val="24"/>
              </w:rPr>
            </w:pPr>
            <w:r w:rsidRPr="00E57CEB">
              <w:rPr>
                <w:rFonts w:ascii="Times New Roman" w:hAnsi="Times New Roman" w:cs="Times New Roman"/>
                <w:sz w:val="24"/>
                <w:szCs w:val="24"/>
              </w:rPr>
              <w:t>________________________/</w:t>
            </w:r>
          </w:p>
          <w:p w14:paraId="7BAC28C1" w14:textId="77777777" w:rsidR="00AD6D61" w:rsidRPr="00E57CEB" w:rsidRDefault="00AD6D61" w:rsidP="00B561AA">
            <w:pPr>
              <w:pStyle w:val="ConsPlusNormal"/>
              <w:spacing w:line="276" w:lineRule="auto"/>
              <w:jc w:val="center"/>
              <w:rPr>
                <w:rFonts w:ascii="Times New Roman" w:hAnsi="Times New Roman" w:cs="Times New Roman"/>
                <w:sz w:val="24"/>
                <w:szCs w:val="24"/>
              </w:rPr>
            </w:pPr>
            <w:r w:rsidRPr="00E57CEB">
              <w:rPr>
                <w:rFonts w:ascii="Times New Roman" w:hAnsi="Times New Roman" w:cs="Times New Roman"/>
                <w:sz w:val="24"/>
                <w:szCs w:val="24"/>
              </w:rPr>
              <w:t>(Ф.И.О.)</w:t>
            </w:r>
          </w:p>
        </w:tc>
        <w:tc>
          <w:tcPr>
            <w:tcW w:w="1656" w:type="pct"/>
            <w:tcBorders>
              <w:top w:val="nil"/>
              <w:left w:val="nil"/>
              <w:bottom w:val="nil"/>
              <w:right w:val="nil"/>
            </w:tcBorders>
            <w:vAlign w:val="bottom"/>
          </w:tcPr>
          <w:p w14:paraId="16A4687B" w14:textId="77777777" w:rsidR="00AD6D61" w:rsidRPr="00E57CEB" w:rsidRDefault="00AD6D61" w:rsidP="00B561AA">
            <w:pPr>
              <w:pStyle w:val="ConsPlusNormal"/>
              <w:spacing w:line="276" w:lineRule="auto"/>
              <w:jc w:val="both"/>
              <w:rPr>
                <w:rFonts w:ascii="Times New Roman" w:hAnsi="Times New Roman" w:cs="Times New Roman"/>
                <w:sz w:val="24"/>
                <w:szCs w:val="24"/>
              </w:rPr>
            </w:pPr>
            <w:r w:rsidRPr="00E57CEB">
              <w:rPr>
                <w:rFonts w:ascii="Times New Roman" w:hAnsi="Times New Roman" w:cs="Times New Roman"/>
                <w:sz w:val="24"/>
                <w:szCs w:val="24"/>
              </w:rPr>
              <w:t>_______________________</w:t>
            </w:r>
          </w:p>
          <w:p w14:paraId="3C48ED9B" w14:textId="77777777" w:rsidR="00AD6D61" w:rsidRPr="00E57CEB" w:rsidRDefault="00AD6D61" w:rsidP="00B561AA">
            <w:pPr>
              <w:pStyle w:val="ConsPlusNormal"/>
              <w:spacing w:line="276" w:lineRule="auto"/>
              <w:jc w:val="center"/>
              <w:rPr>
                <w:rFonts w:ascii="Times New Roman" w:hAnsi="Times New Roman" w:cs="Times New Roman"/>
                <w:sz w:val="24"/>
                <w:szCs w:val="24"/>
              </w:rPr>
            </w:pPr>
            <w:r w:rsidRPr="00E57CEB">
              <w:rPr>
                <w:rFonts w:ascii="Times New Roman" w:hAnsi="Times New Roman" w:cs="Times New Roman"/>
                <w:sz w:val="24"/>
                <w:szCs w:val="24"/>
              </w:rPr>
              <w:t>(Подпись)</w:t>
            </w:r>
          </w:p>
        </w:tc>
        <w:tc>
          <w:tcPr>
            <w:tcW w:w="1656" w:type="pct"/>
            <w:tcBorders>
              <w:top w:val="nil"/>
              <w:left w:val="nil"/>
              <w:bottom w:val="nil"/>
              <w:right w:val="nil"/>
            </w:tcBorders>
          </w:tcPr>
          <w:p w14:paraId="54D0329E" w14:textId="77777777" w:rsidR="00AD6D61" w:rsidRPr="00E57CEB" w:rsidRDefault="00AD6D61" w:rsidP="00B561AA">
            <w:pPr>
              <w:pStyle w:val="ConsPlusNormal"/>
              <w:spacing w:line="276" w:lineRule="auto"/>
              <w:rPr>
                <w:rFonts w:ascii="Times New Roman" w:hAnsi="Times New Roman" w:cs="Times New Roman"/>
                <w:sz w:val="24"/>
                <w:szCs w:val="24"/>
              </w:rPr>
            </w:pPr>
          </w:p>
        </w:tc>
      </w:tr>
      <w:tr w:rsidR="0059204C" w:rsidRPr="00E57CEB" w14:paraId="1098AC26" w14:textId="77777777" w:rsidTr="00B561AA">
        <w:tc>
          <w:tcPr>
            <w:tcW w:w="5000" w:type="pct"/>
            <w:gridSpan w:val="3"/>
            <w:tcBorders>
              <w:top w:val="nil"/>
              <w:left w:val="nil"/>
              <w:bottom w:val="nil"/>
              <w:right w:val="nil"/>
            </w:tcBorders>
          </w:tcPr>
          <w:p w14:paraId="7E0B3FBA" w14:textId="77777777" w:rsidR="00AD6D61" w:rsidRPr="00E57CEB" w:rsidRDefault="00AD6D61" w:rsidP="00B561AA">
            <w:pPr>
              <w:pStyle w:val="ConsPlusNormal"/>
              <w:spacing w:line="276" w:lineRule="auto"/>
              <w:jc w:val="both"/>
              <w:rPr>
                <w:rFonts w:ascii="Times New Roman" w:hAnsi="Times New Roman" w:cs="Times New Roman"/>
                <w:sz w:val="24"/>
                <w:szCs w:val="24"/>
              </w:rPr>
            </w:pPr>
            <w:r w:rsidRPr="00E57CEB">
              <w:rPr>
                <w:rFonts w:ascii="Times New Roman" w:hAnsi="Times New Roman" w:cs="Times New Roman"/>
                <w:sz w:val="24"/>
                <w:szCs w:val="24"/>
              </w:rPr>
              <w:t>М.П.</w:t>
            </w:r>
          </w:p>
        </w:tc>
      </w:tr>
      <w:tr w:rsidR="0059204C" w:rsidRPr="00E57CEB" w14:paraId="622A0306" w14:textId="77777777" w:rsidTr="00B561AA">
        <w:tc>
          <w:tcPr>
            <w:tcW w:w="1688" w:type="pct"/>
            <w:tcBorders>
              <w:top w:val="nil"/>
              <w:left w:val="nil"/>
              <w:bottom w:val="nil"/>
              <w:right w:val="nil"/>
            </w:tcBorders>
          </w:tcPr>
          <w:p w14:paraId="4C10DEBC" w14:textId="77777777" w:rsidR="00AD6D61" w:rsidRPr="00E57CEB" w:rsidRDefault="00AD6D61" w:rsidP="00B561AA">
            <w:pPr>
              <w:pStyle w:val="ConsPlusNormal"/>
              <w:spacing w:line="276" w:lineRule="auto"/>
              <w:jc w:val="both"/>
              <w:rPr>
                <w:rFonts w:ascii="Times New Roman" w:hAnsi="Times New Roman" w:cs="Times New Roman"/>
                <w:sz w:val="24"/>
                <w:szCs w:val="24"/>
              </w:rPr>
            </w:pPr>
            <w:r w:rsidRPr="00E57CEB">
              <w:rPr>
                <w:rFonts w:ascii="Times New Roman" w:hAnsi="Times New Roman" w:cs="Times New Roman"/>
                <w:sz w:val="24"/>
                <w:szCs w:val="24"/>
              </w:rPr>
              <w:t>Главный бухгалтер</w:t>
            </w:r>
          </w:p>
          <w:p w14:paraId="3E3D9D3A" w14:textId="77777777" w:rsidR="00AD6D61" w:rsidRPr="00E57CEB" w:rsidRDefault="00AD6D61" w:rsidP="00B561AA">
            <w:pPr>
              <w:pStyle w:val="ConsPlusNormal"/>
              <w:spacing w:line="276" w:lineRule="auto"/>
              <w:jc w:val="both"/>
              <w:rPr>
                <w:rFonts w:ascii="Times New Roman" w:hAnsi="Times New Roman" w:cs="Times New Roman"/>
                <w:sz w:val="24"/>
                <w:szCs w:val="24"/>
              </w:rPr>
            </w:pPr>
            <w:r w:rsidRPr="00E57CEB">
              <w:rPr>
                <w:rFonts w:ascii="Times New Roman" w:hAnsi="Times New Roman" w:cs="Times New Roman"/>
                <w:sz w:val="24"/>
                <w:szCs w:val="24"/>
              </w:rPr>
              <w:t>________________________/</w:t>
            </w:r>
          </w:p>
          <w:p w14:paraId="5CC5861F" w14:textId="77777777" w:rsidR="00AD6D61" w:rsidRPr="00E57CEB" w:rsidRDefault="00AD6D61" w:rsidP="00B561AA">
            <w:pPr>
              <w:pStyle w:val="ConsPlusNormal"/>
              <w:spacing w:line="276" w:lineRule="auto"/>
              <w:jc w:val="center"/>
              <w:rPr>
                <w:rFonts w:ascii="Times New Roman" w:hAnsi="Times New Roman" w:cs="Times New Roman"/>
                <w:sz w:val="24"/>
                <w:szCs w:val="24"/>
              </w:rPr>
            </w:pPr>
            <w:r w:rsidRPr="00E57CEB">
              <w:rPr>
                <w:rFonts w:ascii="Times New Roman" w:hAnsi="Times New Roman" w:cs="Times New Roman"/>
                <w:sz w:val="24"/>
                <w:szCs w:val="24"/>
              </w:rPr>
              <w:t>(Ф.И.О.)</w:t>
            </w:r>
          </w:p>
        </w:tc>
        <w:tc>
          <w:tcPr>
            <w:tcW w:w="1656" w:type="pct"/>
            <w:tcBorders>
              <w:top w:val="nil"/>
              <w:left w:val="nil"/>
              <w:bottom w:val="nil"/>
              <w:right w:val="nil"/>
            </w:tcBorders>
            <w:vAlign w:val="bottom"/>
          </w:tcPr>
          <w:p w14:paraId="20B73B1D" w14:textId="77777777" w:rsidR="00AD6D61" w:rsidRPr="00E57CEB" w:rsidRDefault="00AD6D61" w:rsidP="00B561AA">
            <w:pPr>
              <w:pStyle w:val="ConsPlusNormal"/>
              <w:spacing w:line="276" w:lineRule="auto"/>
              <w:jc w:val="both"/>
              <w:rPr>
                <w:rFonts w:ascii="Times New Roman" w:hAnsi="Times New Roman" w:cs="Times New Roman"/>
                <w:sz w:val="24"/>
                <w:szCs w:val="24"/>
              </w:rPr>
            </w:pPr>
            <w:r w:rsidRPr="00E57CEB">
              <w:rPr>
                <w:rFonts w:ascii="Times New Roman" w:hAnsi="Times New Roman" w:cs="Times New Roman"/>
                <w:sz w:val="24"/>
                <w:szCs w:val="24"/>
              </w:rPr>
              <w:t>_______________________</w:t>
            </w:r>
          </w:p>
          <w:p w14:paraId="306397EF" w14:textId="77777777" w:rsidR="00AD6D61" w:rsidRPr="00E57CEB" w:rsidRDefault="00AD6D61" w:rsidP="00B561AA">
            <w:pPr>
              <w:pStyle w:val="ConsPlusNormal"/>
              <w:spacing w:line="276" w:lineRule="auto"/>
              <w:jc w:val="center"/>
              <w:rPr>
                <w:rFonts w:ascii="Times New Roman" w:hAnsi="Times New Roman" w:cs="Times New Roman"/>
                <w:sz w:val="24"/>
                <w:szCs w:val="24"/>
              </w:rPr>
            </w:pPr>
            <w:r w:rsidRPr="00E57CEB">
              <w:rPr>
                <w:rFonts w:ascii="Times New Roman" w:hAnsi="Times New Roman" w:cs="Times New Roman"/>
                <w:sz w:val="24"/>
                <w:szCs w:val="24"/>
              </w:rPr>
              <w:t>(Подпись)</w:t>
            </w:r>
          </w:p>
        </w:tc>
        <w:tc>
          <w:tcPr>
            <w:tcW w:w="1656" w:type="pct"/>
            <w:tcBorders>
              <w:top w:val="nil"/>
              <w:left w:val="nil"/>
              <w:bottom w:val="nil"/>
              <w:right w:val="nil"/>
            </w:tcBorders>
          </w:tcPr>
          <w:p w14:paraId="77C881D7" w14:textId="77777777" w:rsidR="00AD6D61" w:rsidRPr="00E57CEB" w:rsidRDefault="00AD6D61" w:rsidP="00B561AA">
            <w:pPr>
              <w:pStyle w:val="ConsPlusNormal"/>
              <w:spacing w:line="276" w:lineRule="auto"/>
              <w:rPr>
                <w:rFonts w:ascii="Times New Roman" w:hAnsi="Times New Roman" w:cs="Times New Roman"/>
                <w:sz w:val="24"/>
                <w:szCs w:val="24"/>
              </w:rPr>
            </w:pPr>
          </w:p>
        </w:tc>
      </w:tr>
      <w:tr w:rsidR="0059204C" w:rsidRPr="00E57CEB" w14:paraId="50718D73" w14:textId="77777777" w:rsidTr="00B561AA">
        <w:tc>
          <w:tcPr>
            <w:tcW w:w="5000" w:type="pct"/>
            <w:gridSpan w:val="3"/>
            <w:tcBorders>
              <w:top w:val="nil"/>
              <w:left w:val="nil"/>
              <w:bottom w:val="nil"/>
              <w:right w:val="nil"/>
            </w:tcBorders>
          </w:tcPr>
          <w:p w14:paraId="00C2E901" w14:textId="77777777" w:rsidR="00AD6D61" w:rsidRPr="00E57CEB" w:rsidRDefault="00AD6D61" w:rsidP="00B561AA">
            <w:pPr>
              <w:pStyle w:val="ConsPlusNormal"/>
              <w:spacing w:line="276" w:lineRule="auto"/>
              <w:jc w:val="both"/>
              <w:rPr>
                <w:rFonts w:ascii="Times New Roman" w:hAnsi="Times New Roman" w:cs="Times New Roman"/>
                <w:sz w:val="24"/>
                <w:szCs w:val="24"/>
              </w:rPr>
            </w:pPr>
            <w:r w:rsidRPr="00E57CEB">
              <w:rPr>
                <w:rFonts w:ascii="Times New Roman" w:hAnsi="Times New Roman" w:cs="Times New Roman"/>
                <w:sz w:val="24"/>
                <w:szCs w:val="24"/>
              </w:rPr>
              <w:t>МП</w:t>
            </w:r>
          </w:p>
        </w:tc>
      </w:tr>
    </w:tbl>
    <w:p w14:paraId="2F4C5690" w14:textId="77777777" w:rsidR="00AD6D61" w:rsidRPr="00E57CEB" w:rsidRDefault="00AD6D61" w:rsidP="00CE6AB3">
      <w:pPr>
        <w:spacing w:line="276" w:lineRule="auto"/>
        <w:rPr>
          <w:rFonts w:eastAsiaTheme="minorEastAsia"/>
        </w:rPr>
      </w:pPr>
      <w:r w:rsidRPr="00E57CEB">
        <w:rPr>
          <w:rFonts w:eastAsiaTheme="minorEastAsia"/>
        </w:rPr>
        <w:br w:type="page"/>
      </w:r>
    </w:p>
    <w:p w14:paraId="1EA192D4" w14:textId="77777777" w:rsidR="00B0216D" w:rsidRPr="00E57CEB" w:rsidRDefault="00B0216D" w:rsidP="00B0216D">
      <w:pPr>
        <w:pStyle w:val="ConsPlusNormal"/>
        <w:spacing w:line="276" w:lineRule="auto"/>
        <w:jc w:val="right"/>
        <w:outlineLvl w:val="1"/>
        <w:rPr>
          <w:rFonts w:ascii="Times New Roman" w:hAnsi="Times New Roman" w:cs="Times New Roman"/>
          <w:sz w:val="24"/>
          <w:szCs w:val="24"/>
        </w:rPr>
      </w:pPr>
      <w:r w:rsidRPr="00E57CEB">
        <w:rPr>
          <w:rFonts w:ascii="Times New Roman" w:hAnsi="Times New Roman" w:cs="Times New Roman"/>
          <w:sz w:val="24"/>
          <w:szCs w:val="24"/>
        </w:rPr>
        <w:t xml:space="preserve">Приложение </w:t>
      </w:r>
      <w:r w:rsidR="00AD6D61" w:rsidRPr="00E57CEB">
        <w:rPr>
          <w:rFonts w:ascii="Times New Roman" w:hAnsi="Times New Roman" w:cs="Times New Roman"/>
          <w:sz w:val="24"/>
          <w:szCs w:val="24"/>
        </w:rPr>
        <w:t>4</w:t>
      </w:r>
    </w:p>
    <w:p w14:paraId="378A918E" w14:textId="77777777" w:rsidR="00B0216D" w:rsidRPr="00E57CEB" w:rsidRDefault="00B0216D" w:rsidP="00B0216D">
      <w:pPr>
        <w:pStyle w:val="ConsPlusNormal"/>
        <w:spacing w:line="276" w:lineRule="auto"/>
        <w:ind w:left="3402"/>
        <w:jc w:val="right"/>
        <w:rPr>
          <w:rFonts w:ascii="Times New Roman" w:hAnsi="Times New Roman" w:cs="Times New Roman"/>
          <w:sz w:val="24"/>
          <w:szCs w:val="24"/>
        </w:rPr>
      </w:pPr>
      <w:r w:rsidRPr="00E57CEB">
        <w:rPr>
          <w:rFonts w:ascii="Times New Roman" w:hAnsi="Times New Roman" w:cs="Times New Roman"/>
          <w:sz w:val="24"/>
          <w:szCs w:val="24"/>
        </w:rPr>
        <w:t>к Порядку предоставления субсидии из бюджета городского округа Реутов на государственную поддержку частных дошкольных образовательных организаций, частных общеобразовательных организаций и индивидуальных предпринимателей городского округа Реутов, осуществляющих образовательную деятельность по основным общеобразовательным программам дошкольного образования, с целью возмещения расходов на присмотр и уход, содержание имущества и арендную плату за использование помещений</w:t>
      </w:r>
    </w:p>
    <w:p w14:paraId="59FEB373" w14:textId="77777777" w:rsidR="00CE6AB3" w:rsidRPr="00E57CEB" w:rsidRDefault="00CE6AB3" w:rsidP="00CE6AB3">
      <w:pPr>
        <w:pStyle w:val="ConsPlusNormal"/>
        <w:spacing w:line="276" w:lineRule="auto"/>
        <w:jc w:val="right"/>
        <w:rPr>
          <w:rFonts w:ascii="Times New Roman" w:hAnsi="Times New Roman" w:cs="Times New Roman"/>
          <w:sz w:val="24"/>
          <w:szCs w:val="24"/>
        </w:rPr>
      </w:pPr>
    </w:p>
    <w:p w14:paraId="1B372BD4" w14:textId="77777777" w:rsidR="00CE6AB3" w:rsidRPr="00E57CEB" w:rsidRDefault="00CE6AB3" w:rsidP="00CE6AB3">
      <w:pPr>
        <w:pStyle w:val="ConsPlusNonformat"/>
        <w:spacing w:line="276" w:lineRule="auto"/>
        <w:jc w:val="center"/>
        <w:rPr>
          <w:rFonts w:ascii="Times New Roman" w:hAnsi="Times New Roman" w:cs="Times New Roman"/>
          <w:sz w:val="24"/>
          <w:szCs w:val="24"/>
        </w:rPr>
      </w:pPr>
      <w:bookmarkStart w:id="3" w:name="P247"/>
      <w:bookmarkEnd w:id="3"/>
    </w:p>
    <w:p w14:paraId="2E9930D2" w14:textId="77777777" w:rsidR="00B0216D" w:rsidRPr="00E57CEB" w:rsidRDefault="00B0216D" w:rsidP="00B0216D">
      <w:pPr>
        <w:pStyle w:val="ConsPlusNormal"/>
        <w:spacing w:line="276" w:lineRule="auto"/>
        <w:jc w:val="center"/>
        <w:rPr>
          <w:rFonts w:ascii="Times New Roman" w:hAnsi="Times New Roman" w:cs="Times New Roman"/>
          <w:sz w:val="24"/>
          <w:szCs w:val="24"/>
        </w:rPr>
      </w:pPr>
      <w:r w:rsidRPr="00E57CEB">
        <w:rPr>
          <w:rFonts w:ascii="Times New Roman" w:hAnsi="Times New Roman" w:cs="Times New Roman"/>
          <w:sz w:val="24"/>
          <w:szCs w:val="24"/>
        </w:rPr>
        <w:t>Соглашение № ___</w:t>
      </w:r>
    </w:p>
    <w:p w14:paraId="45F2A2BC" w14:textId="77777777" w:rsidR="00CE6AB3" w:rsidRPr="00E57CEB" w:rsidRDefault="00B0216D" w:rsidP="00B0216D">
      <w:pPr>
        <w:pStyle w:val="ConsPlusNonformat"/>
        <w:spacing w:line="276" w:lineRule="auto"/>
        <w:jc w:val="center"/>
        <w:rPr>
          <w:rFonts w:ascii="Times New Roman" w:hAnsi="Times New Roman" w:cs="Times New Roman"/>
          <w:sz w:val="24"/>
          <w:szCs w:val="24"/>
        </w:rPr>
      </w:pPr>
      <w:r w:rsidRPr="00E57CEB">
        <w:rPr>
          <w:rFonts w:ascii="Times New Roman" w:hAnsi="Times New Roman" w:cs="Times New Roman"/>
          <w:sz w:val="24"/>
          <w:szCs w:val="24"/>
        </w:rPr>
        <w:t>о предоставлении субсидии из бюджета городского округа Реутов Московской области  _____________(наименование Получателя) на государственную поддержку частных дошкольных образовательных организаций, частных общеобразовательных организаций и индивидуальных предпринимателей городского округа Реутов, осуществляющих образовательную деятельность по основным общеобразовательным программам дошкольного образования, с целью возмещения расходов на присмотр и уход, содержание имущества и арендную плату за использование помещений</w:t>
      </w:r>
    </w:p>
    <w:p w14:paraId="0859D3DA" w14:textId="77777777" w:rsidR="00B0216D" w:rsidRPr="00E57CEB" w:rsidRDefault="00B0216D" w:rsidP="00B0216D">
      <w:pPr>
        <w:pStyle w:val="ConsPlusNonformat"/>
        <w:spacing w:line="276" w:lineRule="auto"/>
        <w:jc w:val="center"/>
        <w:rPr>
          <w:rFonts w:ascii="Times New Roman" w:hAnsi="Times New Roman" w:cs="Times New Roman"/>
          <w:sz w:val="24"/>
          <w:szCs w:val="24"/>
        </w:rPr>
      </w:pPr>
    </w:p>
    <w:tbl>
      <w:tblPr>
        <w:tblW w:w="5000" w:type="pct"/>
        <w:tblCellMar>
          <w:top w:w="102" w:type="dxa"/>
          <w:left w:w="62" w:type="dxa"/>
          <w:bottom w:w="102" w:type="dxa"/>
          <w:right w:w="62" w:type="dxa"/>
        </w:tblCellMar>
        <w:tblLook w:val="0000" w:firstRow="0" w:lastRow="0" w:firstColumn="0" w:lastColumn="0" w:noHBand="0" w:noVBand="0"/>
      </w:tblPr>
      <w:tblGrid>
        <w:gridCol w:w="4819"/>
        <w:gridCol w:w="4819"/>
      </w:tblGrid>
      <w:tr w:rsidR="0059204C" w:rsidRPr="00E57CEB" w14:paraId="60B7CDB8" w14:textId="77777777" w:rsidTr="00ED0E64">
        <w:tc>
          <w:tcPr>
            <w:tcW w:w="2500" w:type="pct"/>
            <w:tcBorders>
              <w:top w:val="nil"/>
              <w:left w:val="nil"/>
              <w:bottom w:val="nil"/>
              <w:right w:val="nil"/>
            </w:tcBorders>
          </w:tcPr>
          <w:p w14:paraId="79210598" w14:textId="77777777" w:rsidR="00B0216D" w:rsidRPr="00E57CEB" w:rsidRDefault="00B0216D" w:rsidP="00ED0E64">
            <w:pPr>
              <w:pStyle w:val="ConsPlusNormal"/>
              <w:spacing w:line="276" w:lineRule="auto"/>
              <w:rPr>
                <w:rFonts w:ascii="Times New Roman" w:hAnsi="Times New Roman" w:cs="Times New Roman"/>
                <w:sz w:val="24"/>
                <w:szCs w:val="24"/>
              </w:rPr>
            </w:pPr>
            <w:r w:rsidRPr="00E57CEB">
              <w:rPr>
                <w:rFonts w:ascii="Times New Roman" w:hAnsi="Times New Roman" w:cs="Times New Roman"/>
                <w:sz w:val="24"/>
                <w:szCs w:val="24"/>
              </w:rPr>
              <w:t>г.Реутов</w:t>
            </w:r>
          </w:p>
          <w:p w14:paraId="02E0894A" w14:textId="77777777" w:rsidR="00B0216D" w:rsidRPr="00E57CEB" w:rsidRDefault="00B0216D" w:rsidP="00ED0E64">
            <w:pPr>
              <w:pStyle w:val="ConsPlusNormal"/>
              <w:spacing w:line="276" w:lineRule="auto"/>
              <w:rPr>
                <w:rFonts w:ascii="Times New Roman" w:hAnsi="Times New Roman" w:cs="Times New Roman"/>
                <w:sz w:val="24"/>
                <w:szCs w:val="24"/>
              </w:rPr>
            </w:pPr>
            <w:r w:rsidRPr="00E57CEB">
              <w:rPr>
                <w:rFonts w:ascii="Times New Roman" w:hAnsi="Times New Roman" w:cs="Times New Roman"/>
                <w:sz w:val="24"/>
                <w:szCs w:val="24"/>
              </w:rPr>
              <w:t>(место заключения Соглашения)</w:t>
            </w:r>
          </w:p>
        </w:tc>
        <w:tc>
          <w:tcPr>
            <w:tcW w:w="2500" w:type="pct"/>
            <w:tcBorders>
              <w:top w:val="nil"/>
              <w:left w:val="nil"/>
              <w:bottom w:val="nil"/>
              <w:right w:val="nil"/>
            </w:tcBorders>
            <w:vAlign w:val="bottom"/>
          </w:tcPr>
          <w:p w14:paraId="7AFF931A" w14:textId="77777777" w:rsidR="00B0216D" w:rsidRPr="00E57CEB" w:rsidRDefault="00B0216D" w:rsidP="00ED0E64">
            <w:pPr>
              <w:pStyle w:val="ConsPlusNormal"/>
              <w:spacing w:line="276" w:lineRule="auto"/>
              <w:jc w:val="right"/>
              <w:rPr>
                <w:rFonts w:ascii="Times New Roman" w:hAnsi="Times New Roman" w:cs="Times New Roman"/>
                <w:sz w:val="24"/>
                <w:szCs w:val="24"/>
              </w:rPr>
            </w:pPr>
            <w:r w:rsidRPr="00E57CEB">
              <w:rPr>
                <w:rFonts w:ascii="Times New Roman" w:hAnsi="Times New Roman" w:cs="Times New Roman"/>
                <w:sz w:val="24"/>
                <w:szCs w:val="24"/>
              </w:rPr>
              <w:t>____________________________ 20 _</w:t>
            </w:r>
          </w:p>
          <w:p w14:paraId="39BB47A1" w14:textId="77777777" w:rsidR="00B0216D" w:rsidRPr="00E57CEB" w:rsidRDefault="00B0216D" w:rsidP="00ED0E64">
            <w:pPr>
              <w:pStyle w:val="ConsPlusNormal"/>
              <w:spacing w:line="276" w:lineRule="auto"/>
              <w:jc w:val="center"/>
              <w:rPr>
                <w:rFonts w:ascii="Times New Roman" w:hAnsi="Times New Roman" w:cs="Times New Roman"/>
                <w:sz w:val="24"/>
                <w:szCs w:val="24"/>
              </w:rPr>
            </w:pPr>
            <w:r w:rsidRPr="00E57CEB">
              <w:rPr>
                <w:rFonts w:ascii="Times New Roman" w:hAnsi="Times New Roman" w:cs="Times New Roman"/>
                <w:sz w:val="24"/>
                <w:szCs w:val="24"/>
              </w:rPr>
              <w:t>(дата заключения Соглашения)</w:t>
            </w:r>
          </w:p>
        </w:tc>
      </w:tr>
      <w:tr w:rsidR="0059204C" w:rsidRPr="00E57CEB" w14:paraId="0F47D396" w14:textId="77777777" w:rsidTr="00ED0E64">
        <w:tc>
          <w:tcPr>
            <w:tcW w:w="5000" w:type="pct"/>
            <w:gridSpan w:val="2"/>
            <w:tcBorders>
              <w:top w:val="nil"/>
              <w:left w:val="nil"/>
              <w:bottom w:val="nil"/>
              <w:right w:val="nil"/>
            </w:tcBorders>
          </w:tcPr>
          <w:p w14:paraId="065BEAB5" w14:textId="77777777" w:rsidR="00B0216D" w:rsidRPr="00E57CEB" w:rsidRDefault="00B0216D" w:rsidP="00ED0E64">
            <w:pPr>
              <w:pStyle w:val="ConsPlusNormal"/>
              <w:spacing w:line="276" w:lineRule="auto"/>
              <w:jc w:val="both"/>
              <w:rPr>
                <w:rFonts w:ascii="Times New Roman" w:hAnsi="Times New Roman" w:cs="Times New Roman"/>
                <w:sz w:val="24"/>
                <w:szCs w:val="24"/>
              </w:rPr>
            </w:pPr>
            <w:r w:rsidRPr="00E57CEB">
              <w:rPr>
                <w:rFonts w:ascii="Times New Roman" w:hAnsi="Times New Roman" w:cs="Times New Roman"/>
                <w:sz w:val="24"/>
                <w:szCs w:val="24"/>
              </w:rPr>
              <w:t>Управление образования Администрации городского округа Реутов Московской области, именуемый в дальнейшем «Уполномоченный орган», в лице Начальника Управления образования Администрации городского округа Реутов Московской области ________, действующей на основании _________, с одной стороны, и ______________, именуемое в дальнейшем «Получатель», в лице ___________________________________, действующего на основании ______________________________, с другой стороны, именуемые совместно «Стороны», в соответствии с предоставления субсидии из бюджета городского округа Реутов на государственную поддержку частных дошкольных образовательных организаций, частных общеобразовательных организаций и индивидуальных предпринимателей городского округа Реутов, осуществляющих образовательную деятельность по основным общеобразовательным программам дошкольного образования, с целью возмещения расходов на присмотр и уход, содержание имущества и арендную плату за использование помещений (далее – Порядок) заключили настоящее Соглашение о нижеследующем:</w:t>
            </w:r>
          </w:p>
        </w:tc>
      </w:tr>
    </w:tbl>
    <w:p w14:paraId="518CCCF3" w14:textId="77777777" w:rsidR="00CE6AB3" w:rsidRPr="00E57CEB" w:rsidRDefault="00CE6AB3" w:rsidP="009E5686">
      <w:pPr>
        <w:pStyle w:val="ConsPlusNormal"/>
        <w:spacing w:line="276" w:lineRule="auto"/>
        <w:ind w:firstLine="709"/>
        <w:jc w:val="both"/>
        <w:rPr>
          <w:rFonts w:ascii="Times New Roman" w:hAnsi="Times New Roman" w:cs="Times New Roman"/>
          <w:sz w:val="24"/>
          <w:szCs w:val="24"/>
        </w:rPr>
      </w:pPr>
    </w:p>
    <w:p w14:paraId="219F6D9B" w14:textId="77777777" w:rsidR="00CE6AB3" w:rsidRPr="00E57CEB" w:rsidRDefault="00CE6AB3" w:rsidP="00AD6D61">
      <w:pPr>
        <w:pStyle w:val="ConsPlusNormal"/>
        <w:spacing w:line="276" w:lineRule="auto"/>
        <w:ind w:firstLine="709"/>
        <w:jc w:val="center"/>
        <w:outlineLvl w:val="2"/>
        <w:rPr>
          <w:rFonts w:ascii="Times New Roman" w:hAnsi="Times New Roman" w:cs="Times New Roman"/>
          <w:sz w:val="24"/>
          <w:szCs w:val="24"/>
        </w:rPr>
      </w:pPr>
      <w:bookmarkStart w:id="4" w:name="P528"/>
      <w:bookmarkEnd w:id="4"/>
      <w:r w:rsidRPr="00E57CEB">
        <w:rPr>
          <w:rFonts w:ascii="Times New Roman" w:hAnsi="Times New Roman" w:cs="Times New Roman"/>
          <w:sz w:val="24"/>
          <w:szCs w:val="24"/>
        </w:rPr>
        <w:t>1. Предмет Соглашения</w:t>
      </w:r>
    </w:p>
    <w:p w14:paraId="7C3C994A" w14:textId="77777777" w:rsidR="00B0216D" w:rsidRPr="00E57CEB" w:rsidRDefault="00CE6AB3" w:rsidP="00B0216D">
      <w:pPr>
        <w:pStyle w:val="ConsPlusNormal"/>
        <w:tabs>
          <w:tab w:val="left" w:pos="851"/>
        </w:tabs>
        <w:spacing w:line="276" w:lineRule="auto"/>
        <w:ind w:firstLine="709"/>
        <w:jc w:val="both"/>
        <w:rPr>
          <w:rFonts w:ascii="Times New Roman" w:hAnsi="Times New Roman" w:cs="Times New Roman"/>
          <w:sz w:val="24"/>
          <w:szCs w:val="24"/>
        </w:rPr>
      </w:pPr>
      <w:r w:rsidRPr="00E57CEB">
        <w:rPr>
          <w:rFonts w:ascii="Times New Roman" w:hAnsi="Times New Roman" w:cs="Times New Roman"/>
          <w:sz w:val="24"/>
          <w:szCs w:val="24"/>
        </w:rPr>
        <w:t xml:space="preserve">1.1. </w:t>
      </w:r>
      <w:r w:rsidR="00B0216D" w:rsidRPr="00E57CEB">
        <w:rPr>
          <w:rFonts w:ascii="Times New Roman" w:hAnsi="Times New Roman" w:cs="Times New Roman"/>
          <w:sz w:val="24"/>
          <w:szCs w:val="24"/>
        </w:rPr>
        <w:t>Предметом настоящего Соглашения является предоставление из бюджета городского округа Реутов Московской области в 20___ году __________________________________________________________________________</w:t>
      </w:r>
    </w:p>
    <w:p w14:paraId="3BD19EC0" w14:textId="77777777" w:rsidR="00B0216D" w:rsidRPr="00E57CEB" w:rsidRDefault="00B0216D" w:rsidP="00B0216D">
      <w:pPr>
        <w:pStyle w:val="ConsPlusNormal"/>
        <w:tabs>
          <w:tab w:val="left" w:pos="851"/>
        </w:tabs>
        <w:spacing w:line="276" w:lineRule="auto"/>
        <w:ind w:firstLine="709"/>
        <w:jc w:val="center"/>
        <w:rPr>
          <w:rFonts w:ascii="Times New Roman" w:hAnsi="Times New Roman" w:cs="Times New Roman"/>
          <w:sz w:val="24"/>
          <w:szCs w:val="24"/>
        </w:rPr>
      </w:pPr>
      <w:r w:rsidRPr="00E57CEB">
        <w:rPr>
          <w:rFonts w:ascii="Times New Roman" w:hAnsi="Times New Roman" w:cs="Times New Roman"/>
          <w:sz w:val="24"/>
          <w:szCs w:val="24"/>
        </w:rPr>
        <w:t>(наименование Получателя)</w:t>
      </w:r>
    </w:p>
    <w:p w14:paraId="73C3F0C2" w14:textId="77777777" w:rsidR="00CE6AB3" w:rsidRPr="00E57CEB" w:rsidRDefault="00B0216D" w:rsidP="00B0216D">
      <w:pPr>
        <w:pStyle w:val="ConsPlusNormal"/>
        <w:tabs>
          <w:tab w:val="left" w:pos="851"/>
        </w:tabs>
        <w:spacing w:line="276" w:lineRule="auto"/>
        <w:jc w:val="both"/>
        <w:rPr>
          <w:rFonts w:ascii="Times New Roman" w:hAnsi="Times New Roman" w:cs="Times New Roman"/>
          <w:sz w:val="24"/>
          <w:szCs w:val="24"/>
        </w:rPr>
      </w:pPr>
      <w:r w:rsidRPr="00E57CEB">
        <w:rPr>
          <w:rFonts w:ascii="Times New Roman" w:hAnsi="Times New Roman" w:cs="Times New Roman"/>
          <w:sz w:val="24"/>
          <w:szCs w:val="24"/>
        </w:rPr>
        <w:t>субсидии на государственную поддержку частных дошкольных образовательных организаций, частных общеобразовательных организаций и индивидуальных предпринимателей городского округа Реутов, осуществляющих образовательную деятельность по основным общеобразовательным программам дошкольного образования, с целью возмещения расходов на присмотр и уход, содержание имущества и арендную плату за использование помещений, (далее - субсидия).</w:t>
      </w:r>
    </w:p>
    <w:p w14:paraId="3EF8277B" w14:textId="77777777" w:rsidR="00B0216D" w:rsidRPr="00E57CEB" w:rsidRDefault="00B0216D" w:rsidP="00B0216D">
      <w:pPr>
        <w:pStyle w:val="ConsPlusNormal"/>
        <w:tabs>
          <w:tab w:val="left" w:pos="851"/>
        </w:tabs>
        <w:spacing w:line="276" w:lineRule="auto"/>
        <w:ind w:firstLine="709"/>
        <w:jc w:val="both"/>
        <w:rPr>
          <w:rFonts w:ascii="Times New Roman" w:hAnsi="Times New Roman" w:cs="Times New Roman"/>
          <w:sz w:val="24"/>
          <w:szCs w:val="24"/>
        </w:rPr>
      </w:pPr>
      <w:r w:rsidRPr="00E57CEB">
        <w:rPr>
          <w:rFonts w:ascii="Times New Roman" w:hAnsi="Times New Roman" w:cs="Times New Roman"/>
          <w:sz w:val="24"/>
          <w:szCs w:val="24"/>
        </w:rPr>
        <w:t>1.2. Общий объем субсидии, предоставляемой бюджетом городского округа Реутов Московской области по настоящему Соглашению в 20___ году, составляет в _____________________________ (____________) рублей __ копеек.</w:t>
      </w:r>
    </w:p>
    <w:p w14:paraId="510F6DD4" w14:textId="77777777" w:rsidR="00CE6AB3" w:rsidRPr="00E57CEB" w:rsidRDefault="00B0216D" w:rsidP="009E5686">
      <w:pPr>
        <w:pStyle w:val="ConsPlusNormal"/>
        <w:spacing w:line="276" w:lineRule="auto"/>
        <w:ind w:firstLine="709"/>
        <w:jc w:val="both"/>
        <w:rPr>
          <w:rFonts w:ascii="Times New Roman" w:hAnsi="Times New Roman" w:cs="Times New Roman"/>
          <w:sz w:val="24"/>
          <w:szCs w:val="24"/>
        </w:rPr>
      </w:pPr>
      <w:r w:rsidRPr="00E57CEB">
        <w:rPr>
          <w:rFonts w:ascii="Times New Roman" w:hAnsi="Times New Roman" w:cs="Times New Roman"/>
          <w:sz w:val="24"/>
          <w:szCs w:val="24"/>
        </w:rPr>
        <w:t xml:space="preserve">1.3. Субсидия предоставляется Получателю с Порядком, </w:t>
      </w:r>
      <w:r w:rsidR="00CE6AB3" w:rsidRPr="00E57CEB">
        <w:rPr>
          <w:rFonts w:ascii="Times New Roman" w:hAnsi="Times New Roman" w:cs="Times New Roman"/>
          <w:sz w:val="24"/>
          <w:szCs w:val="24"/>
        </w:rPr>
        <w:t>при наличии воспитанников дошкольного возраста, зарегистрированных в Единой информационной системе "Зачисление в ДОУ", в частных дошкольных и общеобразовательных организациях в городском округе Реутов, в порядке очередности с учетом даты постановки на учет и наличия льготной категории для получения дошкольного образования в соответствии с прогнозируемой среднегодовой численностью воспитанников на 20__ год в количестве _____ человек.</w:t>
      </w:r>
    </w:p>
    <w:p w14:paraId="57F5372E" w14:textId="77777777" w:rsidR="00CE6AB3" w:rsidRPr="00E57CEB" w:rsidRDefault="00CE6AB3" w:rsidP="009E5686">
      <w:pPr>
        <w:pStyle w:val="ConsPlusNormal"/>
        <w:spacing w:line="276" w:lineRule="auto"/>
        <w:ind w:firstLine="709"/>
        <w:jc w:val="both"/>
        <w:rPr>
          <w:rFonts w:ascii="Times New Roman" w:hAnsi="Times New Roman" w:cs="Times New Roman"/>
          <w:sz w:val="24"/>
          <w:szCs w:val="24"/>
        </w:rPr>
      </w:pPr>
    </w:p>
    <w:tbl>
      <w:tblPr>
        <w:tblW w:w="5000" w:type="pct"/>
        <w:tblCellMar>
          <w:top w:w="102" w:type="dxa"/>
          <w:left w:w="62" w:type="dxa"/>
          <w:bottom w:w="102" w:type="dxa"/>
          <w:right w:w="62" w:type="dxa"/>
        </w:tblCellMar>
        <w:tblLook w:val="0000" w:firstRow="0" w:lastRow="0" w:firstColumn="0" w:lastColumn="0" w:noHBand="0" w:noVBand="0"/>
      </w:tblPr>
      <w:tblGrid>
        <w:gridCol w:w="9638"/>
      </w:tblGrid>
      <w:tr w:rsidR="0059204C" w:rsidRPr="00E57CEB" w14:paraId="02855DD0" w14:textId="77777777" w:rsidTr="00ED0E64">
        <w:tc>
          <w:tcPr>
            <w:tcW w:w="5000" w:type="pct"/>
            <w:tcBorders>
              <w:top w:val="nil"/>
              <w:left w:val="nil"/>
              <w:bottom w:val="nil"/>
              <w:right w:val="nil"/>
            </w:tcBorders>
          </w:tcPr>
          <w:p w14:paraId="7552BF64" w14:textId="77777777" w:rsidR="00B0216D" w:rsidRPr="00E57CEB" w:rsidRDefault="00B0216D" w:rsidP="00ED0E64">
            <w:pPr>
              <w:pStyle w:val="ConsPlusNormal"/>
              <w:tabs>
                <w:tab w:val="left" w:pos="851"/>
              </w:tabs>
              <w:spacing w:line="276" w:lineRule="auto"/>
              <w:ind w:right="-2" w:firstLine="567"/>
              <w:jc w:val="center"/>
              <w:outlineLvl w:val="2"/>
              <w:rPr>
                <w:rFonts w:ascii="Times New Roman" w:hAnsi="Times New Roman" w:cs="Times New Roman"/>
                <w:sz w:val="24"/>
                <w:szCs w:val="24"/>
              </w:rPr>
            </w:pPr>
            <w:r w:rsidRPr="00E57CEB">
              <w:rPr>
                <w:rFonts w:ascii="Times New Roman" w:hAnsi="Times New Roman" w:cs="Times New Roman"/>
                <w:sz w:val="24"/>
                <w:szCs w:val="24"/>
              </w:rPr>
              <w:t>2. Финансовое обеспечение предоставления Субсидии</w:t>
            </w:r>
          </w:p>
        </w:tc>
      </w:tr>
    </w:tbl>
    <w:p w14:paraId="516C990D" w14:textId="77777777" w:rsidR="00B0216D" w:rsidRPr="00E57CEB" w:rsidRDefault="00B0216D" w:rsidP="00B0216D">
      <w:pPr>
        <w:pStyle w:val="ConsPlusNormal"/>
        <w:tabs>
          <w:tab w:val="left" w:pos="851"/>
        </w:tabs>
        <w:spacing w:line="276" w:lineRule="auto"/>
        <w:ind w:right="-2" w:firstLine="709"/>
        <w:jc w:val="both"/>
        <w:rPr>
          <w:rFonts w:ascii="Times New Roman" w:hAnsi="Times New Roman" w:cs="Times New Roman"/>
          <w:sz w:val="24"/>
          <w:szCs w:val="24"/>
        </w:rPr>
      </w:pPr>
      <w:r w:rsidRPr="00E57CEB">
        <w:rPr>
          <w:rFonts w:ascii="Times New Roman" w:hAnsi="Times New Roman" w:cs="Times New Roman"/>
          <w:sz w:val="24"/>
          <w:szCs w:val="24"/>
        </w:rPr>
        <w:t>2.1. Размер субсидии, предоставляемой в 20__ году из бюджета городского округа Реутов Московской области, в соответствии с настоящим Соглашением, составляет ________________ (______________________) рублей - по коду БК ____________________________________________________________________________________________________________________________,</w:t>
      </w:r>
    </w:p>
    <w:p w14:paraId="4E38732C" w14:textId="77777777" w:rsidR="00CE6AB3" w:rsidRPr="00E57CEB" w:rsidRDefault="00CE6AB3" w:rsidP="00B0216D">
      <w:pPr>
        <w:pStyle w:val="ConsPlusNormal"/>
        <w:tabs>
          <w:tab w:val="left" w:pos="851"/>
        </w:tabs>
        <w:spacing w:line="276" w:lineRule="auto"/>
        <w:ind w:right="-2" w:firstLine="709"/>
        <w:jc w:val="both"/>
        <w:rPr>
          <w:rFonts w:ascii="Times New Roman" w:hAnsi="Times New Roman" w:cs="Times New Roman"/>
          <w:sz w:val="24"/>
          <w:szCs w:val="24"/>
        </w:rPr>
      </w:pPr>
      <w:r w:rsidRPr="00E57CEB">
        <w:rPr>
          <w:rFonts w:ascii="Times New Roman" w:hAnsi="Times New Roman" w:cs="Times New Roman"/>
          <w:sz w:val="24"/>
          <w:szCs w:val="24"/>
        </w:rPr>
        <w:t>в том числе по источникам финансирования:</w:t>
      </w:r>
    </w:p>
    <w:p w14:paraId="66A73B98" w14:textId="77777777" w:rsidR="00CE6AB3" w:rsidRPr="00E57CEB" w:rsidRDefault="00CE6AB3" w:rsidP="00B0216D">
      <w:pPr>
        <w:pStyle w:val="ConsPlusNormal"/>
        <w:tabs>
          <w:tab w:val="left" w:pos="851"/>
        </w:tabs>
        <w:spacing w:line="276" w:lineRule="auto"/>
        <w:ind w:right="-2" w:firstLine="709"/>
        <w:jc w:val="both"/>
        <w:rPr>
          <w:rFonts w:ascii="Times New Roman" w:hAnsi="Times New Roman" w:cs="Times New Roman"/>
          <w:sz w:val="24"/>
          <w:szCs w:val="24"/>
        </w:rPr>
      </w:pPr>
      <w:r w:rsidRPr="00E57CEB">
        <w:rPr>
          <w:rFonts w:ascii="Times New Roman" w:hAnsi="Times New Roman" w:cs="Times New Roman"/>
          <w:sz w:val="24"/>
          <w:szCs w:val="24"/>
        </w:rPr>
        <w:t>- ____________(___________________) рублей 00 копеек - средства бюджета Московской</w:t>
      </w:r>
    </w:p>
    <w:p w14:paraId="38A6238A" w14:textId="77777777" w:rsidR="00CE6AB3" w:rsidRPr="00E57CEB" w:rsidRDefault="00CE6AB3" w:rsidP="00B0216D">
      <w:pPr>
        <w:pStyle w:val="ConsPlusNormal"/>
        <w:tabs>
          <w:tab w:val="left" w:pos="851"/>
        </w:tabs>
        <w:spacing w:line="276" w:lineRule="auto"/>
        <w:ind w:right="-2" w:firstLine="709"/>
        <w:jc w:val="both"/>
        <w:rPr>
          <w:rFonts w:ascii="Times New Roman" w:hAnsi="Times New Roman" w:cs="Times New Roman"/>
          <w:sz w:val="24"/>
          <w:szCs w:val="24"/>
        </w:rPr>
      </w:pPr>
      <w:r w:rsidRPr="00E57CEB">
        <w:rPr>
          <w:rFonts w:ascii="Times New Roman" w:hAnsi="Times New Roman" w:cs="Times New Roman"/>
          <w:sz w:val="24"/>
          <w:szCs w:val="24"/>
        </w:rPr>
        <w:t xml:space="preserve">                                (сумма прописью)</w:t>
      </w:r>
    </w:p>
    <w:p w14:paraId="58AE3F7F" w14:textId="77777777" w:rsidR="00CE6AB3" w:rsidRPr="00E57CEB" w:rsidRDefault="00CE6AB3" w:rsidP="00B0216D">
      <w:pPr>
        <w:pStyle w:val="ConsPlusNormal"/>
        <w:tabs>
          <w:tab w:val="left" w:pos="851"/>
        </w:tabs>
        <w:spacing w:line="276" w:lineRule="auto"/>
        <w:ind w:right="-2" w:firstLine="709"/>
        <w:jc w:val="both"/>
        <w:rPr>
          <w:rFonts w:ascii="Times New Roman" w:hAnsi="Times New Roman" w:cs="Times New Roman"/>
          <w:sz w:val="24"/>
          <w:szCs w:val="24"/>
        </w:rPr>
      </w:pPr>
      <w:r w:rsidRPr="00E57CEB">
        <w:rPr>
          <w:rFonts w:ascii="Times New Roman" w:hAnsi="Times New Roman" w:cs="Times New Roman"/>
          <w:sz w:val="24"/>
          <w:szCs w:val="24"/>
        </w:rPr>
        <w:t>области;</w:t>
      </w:r>
    </w:p>
    <w:p w14:paraId="2FC6C73A" w14:textId="77777777" w:rsidR="00CE6AB3" w:rsidRPr="00E57CEB" w:rsidRDefault="00CE6AB3" w:rsidP="00B0216D">
      <w:pPr>
        <w:pStyle w:val="ConsPlusNormal"/>
        <w:tabs>
          <w:tab w:val="left" w:pos="851"/>
        </w:tabs>
        <w:spacing w:line="276" w:lineRule="auto"/>
        <w:ind w:right="-2" w:firstLine="709"/>
        <w:jc w:val="both"/>
        <w:rPr>
          <w:rFonts w:ascii="Times New Roman" w:hAnsi="Times New Roman" w:cs="Times New Roman"/>
          <w:sz w:val="24"/>
          <w:szCs w:val="24"/>
        </w:rPr>
      </w:pPr>
      <w:r w:rsidRPr="00E57CEB">
        <w:rPr>
          <w:rFonts w:ascii="Times New Roman" w:hAnsi="Times New Roman" w:cs="Times New Roman"/>
          <w:sz w:val="24"/>
          <w:szCs w:val="24"/>
        </w:rPr>
        <w:t>- ____________(___________________) рублей 00 копеек - средства бюджета городского</w:t>
      </w:r>
    </w:p>
    <w:p w14:paraId="77D5B89C" w14:textId="77777777" w:rsidR="00CE6AB3" w:rsidRPr="00E57CEB" w:rsidRDefault="00CE6AB3" w:rsidP="00B0216D">
      <w:pPr>
        <w:pStyle w:val="ConsPlusNormal"/>
        <w:tabs>
          <w:tab w:val="left" w:pos="851"/>
        </w:tabs>
        <w:spacing w:line="276" w:lineRule="auto"/>
        <w:ind w:right="-2" w:firstLine="709"/>
        <w:jc w:val="both"/>
        <w:rPr>
          <w:rFonts w:ascii="Times New Roman" w:hAnsi="Times New Roman" w:cs="Times New Roman"/>
          <w:sz w:val="24"/>
          <w:szCs w:val="24"/>
        </w:rPr>
      </w:pPr>
      <w:r w:rsidRPr="00E57CEB">
        <w:rPr>
          <w:rFonts w:ascii="Times New Roman" w:hAnsi="Times New Roman" w:cs="Times New Roman"/>
          <w:sz w:val="24"/>
          <w:szCs w:val="24"/>
        </w:rPr>
        <w:t xml:space="preserve">                                (сумма прописью)</w:t>
      </w:r>
    </w:p>
    <w:p w14:paraId="5D182FE2" w14:textId="77777777" w:rsidR="00CE6AB3" w:rsidRPr="00E57CEB" w:rsidRDefault="00CE6AB3" w:rsidP="00B0216D">
      <w:pPr>
        <w:pStyle w:val="ConsPlusNormal"/>
        <w:tabs>
          <w:tab w:val="left" w:pos="851"/>
        </w:tabs>
        <w:spacing w:line="276" w:lineRule="auto"/>
        <w:ind w:right="-2" w:firstLine="709"/>
        <w:jc w:val="both"/>
        <w:rPr>
          <w:rFonts w:ascii="Times New Roman" w:hAnsi="Times New Roman" w:cs="Times New Roman"/>
          <w:sz w:val="24"/>
          <w:szCs w:val="24"/>
        </w:rPr>
      </w:pPr>
      <w:r w:rsidRPr="00E57CEB">
        <w:rPr>
          <w:rFonts w:ascii="Times New Roman" w:hAnsi="Times New Roman" w:cs="Times New Roman"/>
          <w:sz w:val="24"/>
          <w:szCs w:val="24"/>
        </w:rPr>
        <w:t>округа Реутов Московской области.</w:t>
      </w:r>
    </w:p>
    <w:p w14:paraId="03F1CAA5" w14:textId="77777777" w:rsidR="00CE6AB3" w:rsidRPr="00E57CEB" w:rsidRDefault="00CE6AB3" w:rsidP="009E5686">
      <w:pPr>
        <w:pStyle w:val="ConsPlusNonformat"/>
        <w:spacing w:line="276" w:lineRule="auto"/>
        <w:ind w:firstLine="709"/>
        <w:jc w:val="both"/>
        <w:rPr>
          <w:rFonts w:ascii="Times New Roman" w:hAnsi="Times New Roman" w:cs="Times New Roman"/>
          <w:sz w:val="24"/>
          <w:szCs w:val="24"/>
        </w:rPr>
      </w:pPr>
    </w:p>
    <w:p w14:paraId="6DF7D1BD" w14:textId="77777777" w:rsidR="009F2381" w:rsidRPr="00E57CEB" w:rsidRDefault="009F2381" w:rsidP="009F2381">
      <w:pPr>
        <w:pStyle w:val="ConsPlusNormal"/>
        <w:tabs>
          <w:tab w:val="left" w:pos="851"/>
        </w:tabs>
        <w:spacing w:line="276" w:lineRule="auto"/>
        <w:ind w:right="-2" w:firstLine="567"/>
        <w:jc w:val="center"/>
        <w:outlineLvl w:val="2"/>
        <w:rPr>
          <w:rFonts w:ascii="Times New Roman" w:hAnsi="Times New Roman" w:cs="Times New Roman"/>
          <w:sz w:val="24"/>
          <w:szCs w:val="24"/>
        </w:rPr>
      </w:pPr>
      <w:bookmarkStart w:id="5" w:name="P546"/>
      <w:bookmarkEnd w:id="5"/>
      <w:r w:rsidRPr="00E57CEB">
        <w:rPr>
          <w:rFonts w:ascii="Times New Roman" w:hAnsi="Times New Roman" w:cs="Times New Roman"/>
          <w:sz w:val="24"/>
          <w:szCs w:val="24"/>
        </w:rPr>
        <w:t>3. Условия и порядок предоставления и расходования субсидии</w:t>
      </w:r>
    </w:p>
    <w:p w14:paraId="57362988" w14:textId="77777777" w:rsidR="00CE6AB3" w:rsidRPr="00E57CEB" w:rsidRDefault="00CE6AB3" w:rsidP="009E5686">
      <w:pPr>
        <w:pStyle w:val="ConsPlusNormal"/>
        <w:spacing w:line="276" w:lineRule="auto"/>
        <w:ind w:firstLine="709"/>
        <w:jc w:val="both"/>
        <w:rPr>
          <w:rFonts w:ascii="Times New Roman" w:hAnsi="Times New Roman" w:cs="Times New Roman"/>
          <w:sz w:val="24"/>
          <w:szCs w:val="24"/>
        </w:rPr>
      </w:pPr>
    </w:p>
    <w:p w14:paraId="53E43992" w14:textId="77777777" w:rsidR="00CE6AB3" w:rsidRPr="00E57CEB" w:rsidRDefault="00CE6AB3" w:rsidP="009F2381">
      <w:pPr>
        <w:pStyle w:val="ConsPlusNormal"/>
        <w:tabs>
          <w:tab w:val="left" w:pos="851"/>
        </w:tabs>
        <w:spacing w:line="276" w:lineRule="auto"/>
        <w:ind w:right="-2" w:firstLine="709"/>
        <w:jc w:val="both"/>
        <w:rPr>
          <w:rFonts w:ascii="Times New Roman" w:hAnsi="Times New Roman" w:cs="Times New Roman"/>
          <w:sz w:val="24"/>
          <w:szCs w:val="24"/>
        </w:rPr>
      </w:pPr>
      <w:r w:rsidRPr="00E57CEB">
        <w:rPr>
          <w:rFonts w:ascii="Times New Roman" w:hAnsi="Times New Roman" w:cs="Times New Roman"/>
          <w:sz w:val="24"/>
          <w:szCs w:val="24"/>
        </w:rPr>
        <w:t>3.1. Субсидия предоставляется:</w:t>
      </w:r>
    </w:p>
    <w:p w14:paraId="758176D8" w14:textId="77777777" w:rsidR="00CE6AB3" w:rsidRPr="00E57CEB" w:rsidRDefault="00CE6AB3" w:rsidP="009F2381">
      <w:pPr>
        <w:pStyle w:val="ConsPlusNormal"/>
        <w:tabs>
          <w:tab w:val="left" w:pos="851"/>
        </w:tabs>
        <w:spacing w:line="276" w:lineRule="auto"/>
        <w:ind w:right="-2" w:firstLine="709"/>
        <w:jc w:val="both"/>
        <w:rPr>
          <w:rFonts w:ascii="Times New Roman" w:hAnsi="Times New Roman" w:cs="Times New Roman"/>
          <w:sz w:val="24"/>
          <w:szCs w:val="24"/>
        </w:rPr>
      </w:pPr>
      <w:r w:rsidRPr="00E57CEB">
        <w:rPr>
          <w:rFonts w:ascii="Times New Roman" w:hAnsi="Times New Roman" w:cs="Times New Roman"/>
          <w:sz w:val="24"/>
          <w:szCs w:val="24"/>
        </w:rPr>
        <w:t xml:space="preserve">3.1.1. На цели, указанные в </w:t>
      </w:r>
      <w:hyperlink w:anchor="P528">
        <w:r w:rsidRPr="00E57CEB">
          <w:rPr>
            <w:rFonts w:ascii="Times New Roman" w:hAnsi="Times New Roman" w:cs="Times New Roman"/>
            <w:sz w:val="24"/>
            <w:szCs w:val="24"/>
          </w:rPr>
          <w:t>разделе 1</w:t>
        </w:r>
      </w:hyperlink>
      <w:r w:rsidRPr="00E57CEB">
        <w:rPr>
          <w:rFonts w:ascii="Times New Roman" w:hAnsi="Times New Roman" w:cs="Times New Roman"/>
          <w:sz w:val="24"/>
          <w:szCs w:val="24"/>
        </w:rPr>
        <w:t xml:space="preserve"> настоящего Соглашения.</w:t>
      </w:r>
    </w:p>
    <w:p w14:paraId="02B93063" w14:textId="77777777" w:rsidR="00CE6AB3" w:rsidRPr="00E57CEB" w:rsidRDefault="00CE6AB3" w:rsidP="009F2381">
      <w:pPr>
        <w:pStyle w:val="ConsPlusNormal"/>
        <w:tabs>
          <w:tab w:val="left" w:pos="851"/>
        </w:tabs>
        <w:spacing w:line="276" w:lineRule="auto"/>
        <w:ind w:right="-2" w:firstLine="709"/>
        <w:jc w:val="both"/>
        <w:rPr>
          <w:rFonts w:ascii="Times New Roman" w:hAnsi="Times New Roman" w:cs="Times New Roman"/>
          <w:sz w:val="24"/>
          <w:szCs w:val="24"/>
        </w:rPr>
      </w:pPr>
      <w:bookmarkStart w:id="6" w:name="P550"/>
      <w:bookmarkEnd w:id="6"/>
      <w:r w:rsidRPr="00E57CEB">
        <w:rPr>
          <w:rFonts w:ascii="Times New Roman" w:hAnsi="Times New Roman" w:cs="Times New Roman"/>
          <w:sz w:val="24"/>
          <w:szCs w:val="24"/>
        </w:rPr>
        <w:t xml:space="preserve">3.1.2. При представлении Получателем Главному распорядителю средств бюджета городского округа Реутов документов, подтверждающих факт произведенных Получателем, затрат на возмещение которых предоставляется субсидия в соответствии с Порядком предоставления субсидии и настоящим Соглашением, а также иных документов, определенных в </w:t>
      </w:r>
      <w:hyperlink w:anchor="P570">
        <w:r w:rsidRPr="00E57CEB">
          <w:rPr>
            <w:rFonts w:ascii="Times New Roman" w:hAnsi="Times New Roman" w:cs="Times New Roman"/>
            <w:sz w:val="24"/>
            <w:szCs w:val="24"/>
          </w:rPr>
          <w:t>пункте 3.4</w:t>
        </w:r>
      </w:hyperlink>
      <w:r w:rsidRPr="00E57CEB">
        <w:rPr>
          <w:rFonts w:ascii="Times New Roman" w:hAnsi="Times New Roman" w:cs="Times New Roman"/>
          <w:sz w:val="24"/>
          <w:szCs w:val="24"/>
        </w:rPr>
        <w:t>.</w:t>
      </w:r>
    </w:p>
    <w:p w14:paraId="1581F972" w14:textId="77777777" w:rsidR="00CE6AB3" w:rsidRPr="00E57CEB" w:rsidRDefault="00CE6AB3" w:rsidP="009F2381">
      <w:pPr>
        <w:pStyle w:val="ConsPlusNormal"/>
        <w:tabs>
          <w:tab w:val="left" w:pos="851"/>
        </w:tabs>
        <w:spacing w:line="276" w:lineRule="auto"/>
        <w:ind w:right="-2" w:firstLine="709"/>
        <w:jc w:val="both"/>
        <w:rPr>
          <w:rFonts w:ascii="Times New Roman" w:hAnsi="Times New Roman" w:cs="Times New Roman"/>
          <w:sz w:val="24"/>
          <w:szCs w:val="24"/>
        </w:rPr>
      </w:pPr>
      <w:r w:rsidRPr="00E57CEB">
        <w:rPr>
          <w:rFonts w:ascii="Times New Roman" w:hAnsi="Times New Roman" w:cs="Times New Roman"/>
          <w:sz w:val="24"/>
          <w:szCs w:val="24"/>
        </w:rPr>
        <w:t>3.2. Субсидия предоставляется при соблюдении следующих условий:</w:t>
      </w:r>
    </w:p>
    <w:p w14:paraId="364B35BA" w14:textId="77777777" w:rsidR="00CE6AB3" w:rsidRPr="00E57CEB" w:rsidRDefault="00CE6AB3" w:rsidP="009F2381">
      <w:pPr>
        <w:pStyle w:val="ConsPlusNormal"/>
        <w:tabs>
          <w:tab w:val="left" w:pos="851"/>
        </w:tabs>
        <w:spacing w:line="276" w:lineRule="auto"/>
        <w:ind w:right="-2" w:firstLine="709"/>
        <w:jc w:val="both"/>
        <w:rPr>
          <w:rFonts w:ascii="Times New Roman" w:hAnsi="Times New Roman" w:cs="Times New Roman"/>
          <w:sz w:val="24"/>
          <w:szCs w:val="24"/>
        </w:rPr>
      </w:pPr>
      <w:r w:rsidRPr="00E57CEB">
        <w:rPr>
          <w:rFonts w:ascii="Times New Roman" w:hAnsi="Times New Roman" w:cs="Times New Roman"/>
          <w:sz w:val="24"/>
          <w:szCs w:val="24"/>
        </w:rPr>
        <w:t>3.2.1. Установление размера платы, взимаемой с родителей (законных представителей) за присмотр и уход за детьми, поступившими в частную дошкольную и общеобразовательную организацию из общей очереди Единой информационной системы "Зачисление в ДОУ", не выше размера платы, взимаемой с родителей (законных представителей) за присмотр и уход за детьми в муниципальных общеобразовательных организациях городского округа Реутов, реализующих основные образовательные программы дошкольного образования, установленной нормативным правовым актом Администрации городского округа Реутов.</w:t>
      </w:r>
    </w:p>
    <w:p w14:paraId="7E58EA99" w14:textId="77777777" w:rsidR="00CE6AB3" w:rsidRPr="00E57CEB" w:rsidRDefault="00CE6AB3" w:rsidP="000E3367">
      <w:pPr>
        <w:pStyle w:val="ConsPlusNormal"/>
        <w:tabs>
          <w:tab w:val="left" w:pos="851"/>
        </w:tabs>
        <w:spacing w:line="276" w:lineRule="auto"/>
        <w:ind w:right="-2" w:firstLine="709"/>
        <w:jc w:val="both"/>
        <w:rPr>
          <w:rFonts w:ascii="Times New Roman" w:hAnsi="Times New Roman" w:cs="Times New Roman"/>
          <w:sz w:val="24"/>
          <w:szCs w:val="24"/>
        </w:rPr>
      </w:pPr>
      <w:r w:rsidRPr="00E57CEB">
        <w:rPr>
          <w:rFonts w:ascii="Times New Roman" w:hAnsi="Times New Roman" w:cs="Times New Roman"/>
          <w:sz w:val="24"/>
          <w:szCs w:val="24"/>
        </w:rPr>
        <w:t>3.3. Субсидия расходуется на возмещение расходов</w:t>
      </w:r>
      <w:r w:rsidR="000E3367" w:rsidRPr="00E57CEB">
        <w:rPr>
          <w:rFonts w:ascii="Times New Roman" w:hAnsi="Times New Roman" w:cs="Times New Roman"/>
          <w:sz w:val="24"/>
          <w:szCs w:val="24"/>
        </w:rPr>
        <w:t xml:space="preserve"> на цели, указанные в п.1.3 Раздела </w:t>
      </w:r>
      <w:r w:rsidR="000E3367" w:rsidRPr="00E57CEB">
        <w:rPr>
          <w:rFonts w:ascii="Times New Roman" w:hAnsi="Times New Roman" w:cs="Times New Roman"/>
          <w:sz w:val="24"/>
          <w:szCs w:val="24"/>
          <w:lang w:val="en-US"/>
        </w:rPr>
        <w:t>I</w:t>
      </w:r>
      <w:r w:rsidR="000E3367" w:rsidRPr="00E57CEB">
        <w:rPr>
          <w:rFonts w:ascii="Times New Roman" w:hAnsi="Times New Roman" w:cs="Times New Roman"/>
          <w:sz w:val="24"/>
          <w:szCs w:val="24"/>
        </w:rPr>
        <w:t xml:space="preserve"> утвержденного Порядка</w:t>
      </w:r>
      <w:r w:rsidRPr="00E57CEB">
        <w:rPr>
          <w:rFonts w:ascii="Times New Roman" w:hAnsi="Times New Roman" w:cs="Times New Roman"/>
          <w:sz w:val="24"/>
          <w:szCs w:val="24"/>
        </w:rPr>
        <w:t>.</w:t>
      </w:r>
    </w:p>
    <w:p w14:paraId="342CDB1B" w14:textId="77777777" w:rsidR="00CE6AB3" w:rsidRPr="00E57CEB" w:rsidRDefault="00CE6AB3" w:rsidP="009F2381">
      <w:pPr>
        <w:pStyle w:val="ConsPlusNormal"/>
        <w:tabs>
          <w:tab w:val="left" w:pos="851"/>
        </w:tabs>
        <w:spacing w:line="276" w:lineRule="auto"/>
        <w:ind w:right="-2" w:firstLine="709"/>
        <w:jc w:val="both"/>
        <w:rPr>
          <w:rFonts w:ascii="Times New Roman" w:hAnsi="Times New Roman" w:cs="Times New Roman"/>
          <w:sz w:val="24"/>
          <w:szCs w:val="24"/>
        </w:rPr>
      </w:pPr>
      <w:bookmarkStart w:id="7" w:name="P570"/>
      <w:bookmarkEnd w:id="7"/>
      <w:r w:rsidRPr="00E57CEB">
        <w:rPr>
          <w:rFonts w:ascii="Times New Roman" w:hAnsi="Times New Roman" w:cs="Times New Roman"/>
          <w:sz w:val="24"/>
          <w:szCs w:val="24"/>
        </w:rPr>
        <w:t>3.4. Возмещение расходов Получателя осуществляется по факту возникновения обязательств при предоставлении в Управление образования в электронном виде следующего комплекта документов, подтверждающих возникновение денежных обязательств:</w:t>
      </w:r>
    </w:p>
    <w:p w14:paraId="37DE6776" w14:textId="77777777" w:rsidR="00CE6AB3" w:rsidRPr="00E57CEB" w:rsidRDefault="00CE6AB3" w:rsidP="009F2381">
      <w:pPr>
        <w:pStyle w:val="ConsPlusNormal"/>
        <w:tabs>
          <w:tab w:val="left" w:pos="851"/>
        </w:tabs>
        <w:spacing w:line="276" w:lineRule="auto"/>
        <w:ind w:right="-2" w:firstLine="709"/>
        <w:jc w:val="both"/>
        <w:rPr>
          <w:rFonts w:ascii="Times New Roman" w:hAnsi="Times New Roman" w:cs="Times New Roman"/>
          <w:sz w:val="24"/>
          <w:szCs w:val="24"/>
        </w:rPr>
      </w:pPr>
      <w:r w:rsidRPr="00E57CEB">
        <w:rPr>
          <w:rFonts w:ascii="Times New Roman" w:hAnsi="Times New Roman" w:cs="Times New Roman"/>
          <w:sz w:val="24"/>
          <w:szCs w:val="24"/>
        </w:rPr>
        <w:t>- муниципальный контракт, контракт, договор;</w:t>
      </w:r>
    </w:p>
    <w:p w14:paraId="6A33ECBC" w14:textId="77777777" w:rsidR="00CE6AB3" w:rsidRPr="00E57CEB" w:rsidRDefault="00CE6AB3" w:rsidP="009F2381">
      <w:pPr>
        <w:pStyle w:val="ConsPlusNormal"/>
        <w:tabs>
          <w:tab w:val="left" w:pos="851"/>
        </w:tabs>
        <w:spacing w:line="276" w:lineRule="auto"/>
        <w:ind w:right="-2" w:firstLine="709"/>
        <w:jc w:val="both"/>
        <w:rPr>
          <w:rFonts w:ascii="Times New Roman" w:hAnsi="Times New Roman" w:cs="Times New Roman"/>
          <w:sz w:val="24"/>
          <w:szCs w:val="24"/>
        </w:rPr>
      </w:pPr>
      <w:r w:rsidRPr="00E57CEB">
        <w:rPr>
          <w:rFonts w:ascii="Times New Roman" w:hAnsi="Times New Roman" w:cs="Times New Roman"/>
          <w:sz w:val="24"/>
          <w:szCs w:val="24"/>
        </w:rPr>
        <w:t>- при поставке товаров: накладная и (или) акт приемки-передачи, и (или) счет-фактура;</w:t>
      </w:r>
    </w:p>
    <w:p w14:paraId="650DE473" w14:textId="77777777" w:rsidR="00CE6AB3" w:rsidRPr="00E57CEB" w:rsidRDefault="00CE6AB3" w:rsidP="009F2381">
      <w:pPr>
        <w:pStyle w:val="ConsPlusNormal"/>
        <w:tabs>
          <w:tab w:val="left" w:pos="851"/>
        </w:tabs>
        <w:spacing w:line="276" w:lineRule="auto"/>
        <w:ind w:right="-2" w:firstLine="709"/>
        <w:jc w:val="both"/>
        <w:rPr>
          <w:rFonts w:ascii="Times New Roman" w:hAnsi="Times New Roman" w:cs="Times New Roman"/>
          <w:sz w:val="24"/>
          <w:szCs w:val="24"/>
        </w:rPr>
      </w:pPr>
      <w:r w:rsidRPr="00E57CEB">
        <w:rPr>
          <w:rFonts w:ascii="Times New Roman" w:hAnsi="Times New Roman" w:cs="Times New Roman"/>
          <w:sz w:val="24"/>
          <w:szCs w:val="24"/>
        </w:rPr>
        <w:t>- при выполнении работ, оказании услуг: акт выполненных работ (оказанных услуг) и (или) счет, и (или) счет-фактура, иной документ.</w:t>
      </w:r>
    </w:p>
    <w:p w14:paraId="61020F27" w14:textId="77777777" w:rsidR="00CE6AB3" w:rsidRPr="00E57CEB" w:rsidRDefault="00CE6AB3" w:rsidP="009F2381">
      <w:pPr>
        <w:pStyle w:val="ConsPlusNormal"/>
        <w:tabs>
          <w:tab w:val="left" w:pos="851"/>
        </w:tabs>
        <w:spacing w:line="276" w:lineRule="auto"/>
        <w:ind w:right="-2" w:firstLine="709"/>
        <w:jc w:val="both"/>
        <w:rPr>
          <w:rFonts w:ascii="Times New Roman" w:hAnsi="Times New Roman" w:cs="Times New Roman"/>
          <w:sz w:val="24"/>
          <w:szCs w:val="24"/>
        </w:rPr>
      </w:pPr>
      <w:r w:rsidRPr="00E57CEB">
        <w:rPr>
          <w:rFonts w:ascii="Times New Roman" w:hAnsi="Times New Roman" w:cs="Times New Roman"/>
          <w:sz w:val="24"/>
          <w:szCs w:val="24"/>
        </w:rPr>
        <w:t>3.5. Получатель должен вести отдельный учет поступающих бюджетных средств, средств родительской платы и средств, полученных за оказание дополнительных услуг.</w:t>
      </w:r>
    </w:p>
    <w:p w14:paraId="270C4348" w14:textId="77777777" w:rsidR="00CE6AB3" w:rsidRPr="00E57CEB" w:rsidRDefault="00CE6AB3" w:rsidP="009F2381">
      <w:pPr>
        <w:pStyle w:val="ConsPlusNormal"/>
        <w:tabs>
          <w:tab w:val="left" w:pos="851"/>
        </w:tabs>
        <w:spacing w:line="276" w:lineRule="auto"/>
        <w:ind w:right="-2" w:firstLine="709"/>
        <w:jc w:val="both"/>
        <w:rPr>
          <w:rFonts w:ascii="Times New Roman" w:hAnsi="Times New Roman" w:cs="Times New Roman"/>
          <w:sz w:val="24"/>
          <w:szCs w:val="24"/>
        </w:rPr>
      </w:pPr>
      <w:r w:rsidRPr="00E57CEB">
        <w:rPr>
          <w:rFonts w:ascii="Times New Roman" w:hAnsi="Times New Roman" w:cs="Times New Roman"/>
          <w:sz w:val="24"/>
          <w:szCs w:val="24"/>
        </w:rPr>
        <w:t>3.6. Средства субсидии носят целевой характер и не могут быть использованы на другие цели.</w:t>
      </w:r>
    </w:p>
    <w:p w14:paraId="1C7DDB27" w14:textId="77777777" w:rsidR="00CE6AB3" w:rsidRPr="00E57CEB" w:rsidRDefault="00CE6AB3" w:rsidP="009F2381">
      <w:pPr>
        <w:pStyle w:val="ConsPlusNormal"/>
        <w:tabs>
          <w:tab w:val="left" w:pos="851"/>
        </w:tabs>
        <w:spacing w:line="276" w:lineRule="auto"/>
        <w:ind w:right="-2" w:firstLine="709"/>
        <w:jc w:val="both"/>
        <w:rPr>
          <w:rFonts w:ascii="Times New Roman" w:hAnsi="Times New Roman" w:cs="Times New Roman"/>
          <w:sz w:val="24"/>
          <w:szCs w:val="24"/>
        </w:rPr>
      </w:pPr>
      <w:bookmarkStart w:id="8" w:name="P577"/>
      <w:bookmarkEnd w:id="8"/>
      <w:r w:rsidRPr="00E57CEB">
        <w:rPr>
          <w:rFonts w:ascii="Times New Roman" w:hAnsi="Times New Roman" w:cs="Times New Roman"/>
          <w:sz w:val="24"/>
          <w:szCs w:val="24"/>
        </w:rPr>
        <w:t>3.7.  Перечисление субсидии осуществляется ежемесячно на расчетный счет</w:t>
      </w:r>
    </w:p>
    <w:p w14:paraId="234D3146" w14:textId="77777777" w:rsidR="00CE6AB3" w:rsidRPr="00E57CEB" w:rsidRDefault="00CE6AB3" w:rsidP="009E5686">
      <w:pPr>
        <w:pStyle w:val="ConsPlusNonformat"/>
        <w:spacing w:line="276" w:lineRule="auto"/>
        <w:ind w:firstLine="709"/>
        <w:jc w:val="both"/>
        <w:rPr>
          <w:rFonts w:ascii="Times New Roman" w:hAnsi="Times New Roman" w:cs="Times New Roman"/>
          <w:sz w:val="24"/>
          <w:szCs w:val="24"/>
        </w:rPr>
      </w:pPr>
      <w:r w:rsidRPr="00E57CEB">
        <w:rPr>
          <w:rFonts w:ascii="Times New Roman" w:hAnsi="Times New Roman" w:cs="Times New Roman"/>
          <w:sz w:val="24"/>
          <w:szCs w:val="24"/>
        </w:rPr>
        <w:t>Получателя, открытый в</w:t>
      </w:r>
    </w:p>
    <w:p w14:paraId="6368168E" w14:textId="77777777" w:rsidR="00CE6AB3" w:rsidRPr="00E57CEB" w:rsidRDefault="00CE6AB3" w:rsidP="009E5686">
      <w:pPr>
        <w:pStyle w:val="ConsPlusNonformat"/>
        <w:spacing w:line="276" w:lineRule="auto"/>
        <w:ind w:firstLine="709"/>
        <w:jc w:val="both"/>
        <w:rPr>
          <w:rFonts w:ascii="Times New Roman" w:hAnsi="Times New Roman" w:cs="Times New Roman"/>
          <w:szCs w:val="20"/>
        </w:rPr>
      </w:pPr>
      <w:r w:rsidRPr="00E57CEB">
        <w:rPr>
          <w:rFonts w:ascii="Times New Roman" w:hAnsi="Times New Roman" w:cs="Times New Roman"/>
          <w:sz w:val="24"/>
          <w:szCs w:val="24"/>
        </w:rPr>
        <w:t xml:space="preserve">___________________________________________________________________________ . </w:t>
      </w:r>
      <w:r w:rsidRPr="00E57CEB">
        <w:rPr>
          <w:rFonts w:ascii="Times New Roman" w:hAnsi="Times New Roman" w:cs="Times New Roman"/>
          <w:szCs w:val="20"/>
        </w:rPr>
        <w:t>(наименование учреждения Центрального банка Российской Федерации или кредитной организации)</w:t>
      </w:r>
    </w:p>
    <w:p w14:paraId="2B363468" w14:textId="77777777" w:rsidR="00CE6AB3" w:rsidRPr="00E57CEB" w:rsidRDefault="00CE6AB3" w:rsidP="009E5686">
      <w:pPr>
        <w:pStyle w:val="ConsPlusNonformat"/>
        <w:spacing w:line="276" w:lineRule="auto"/>
        <w:ind w:firstLine="709"/>
        <w:jc w:val="both"/>
        <w:rPr>
          <w:rFonts w:ascii="Times New Roman" w:hAnsi="Times New Roman" w:cs="Times New Roman"/>
          <w:sz w:val="24"/>
          <w:szCs w:val="24"/>
        </w:rPr>
      </w:pPr>
      <w:r w:rsidRPr="00E57CEB">
        <w:rPr>
          <w:rFonts w:ascii="Times New Roman" w:hAnsi="Times New Roman" w:cs="Times New Roman"/>
          <w:sz w:val="24"/>
          <w:szCs w:val="24"/>
        </w:rPr>
        <w:t xml:space="preserve">              </w:t>
      </w:r>
    </w:p>
    <w:p w14:paraId="5985460F" w14:textId="77777777" w:rsidR="00CE6AB3" w:rsidRPr="00E57CEB" w:rsidRDefault="00CE6AB3" w:rsidP="009E5686">
      <w:pPr>
        <w:pStyle w:val="ConsPlusNormal"/>
        <w:spacing w:line="276" w:lineRule="auto"/>
        <w:ind w:firstLine="709"/>
        <w:jc w:val="center"/>
        <w:outlineLvl w:val="2"/>
        <w:rPr>
          <w:rFonts w:ascii="Times New Roman" w:hAnsi="Times New Roman" w:cs="Times New Roman"/>
          <w:sz w:val="24"/>
          <w:szCs w:val="24"/>
        </w:rPr>
      </w:pPr>
    </w:p>
    <w:p w14:paraId="68DD83D7" w14:textId="77777777" w:rsidR="009F2381" w:rsidRPr="00E57CEB" w:rsidRDefault="009F2381" w:rsidP="009F2381">
      <w:pPr>
        <w:pStyle w:val="ConsPlusNormal"/>
        <w:tabs>
          <w:tab w:val="left" w:pos="851"/>
        </w:tabs>
        <w:spacing w:line="276" w:lineRule="auto"/>
        <w:ind w:right="-2" w:firstLine="567"/>
        <w:jc w:val="center"/>
        <w:outlineLvl w:val="2"/>
        <w:rPr>
          <w:rFonts w:ascii="Times New Roman" w:hAnsi="Times New Roman" w:cs="Times New Roman"/>
          <w:sz w:val="24"/>
          <w:szCs w:val="24"/>
        </w:rPr>
      </w:pPr>
      <w:r w:rsidRPr="00E57CEB">
        <w:rPr>
          <w:rFonts w:ascii="Times New Roman" w:hAnsi="Times New Roman" w:cs="Times New Roman"/>
          <w:sz w:val="24"/>
          <w:szCs w:val="24"/>
        </w:rPr>
        <w:t>4. Права и обязанности Сторон</w:t>
      </w:r>
    </w:p>
    <w:p w14:paraId="1517B982" w14:textId="77777777" w:rsidR="00CE6AB3" w:rsidRPr="00E57CEB" w:rsidRDefault="00CE6AB3" w:rsidP="009E5686">
      <w:pPr>
        <w:pStyle w:val="ConsPlusNormal"/>
        <w:spacing w:line="276" w:lineRule="auto"/>
        <w:ind w:firstLine="709"/>
        <w:jc w:val="both"/>
        <w:rPr>
          <w:rFonts w:ascii="Times New Roman" w:hAnsi="Times New Roman" w:cs="Times New Roman"/>
          <w:sz w:val="24"/>
          <w:szCs w:val="24"/>
        </w:rPr>
      </w:pPr>
    </w:p>
    <w:p w14:paraId="4A346101" w14:textId="77777777" w:rsidR="00CE6AB3" w:rsidRPr="00E57CEB" w:rsidRDefault="00CE6AB3" w:rsidP="009F2381">
      <w:pPr>
        <w:pStyle w:val="ConsPlusNormal"/>
        <w:tabs>
          <w:tab w:val="left" w:pos="851"/>
        </w:tabs>
        <w:spacing w:line="276" w:lineRule="auto"/>
        <w:ind w:right="-2" w:firstLine="709"/>
        <w:jc w:val="both"/>
        <w:rPr>
          <w:rFonts w:ascii="Times New Roman" w:hAnsi="Times New Roman" w:cs="Times New Roman"/>
          <w:sz w:val="24"/>
          <w:szCs w:val="24"/>
        </w:rPr>
      </w:pPr>
      <w:r w:rsidRPr="00E57CEB">
        <w:rPr>
          <w:rFonts w:ascii="Times New Roman" w:hAnsi="Times New Roman" w:cs="Times New Roman"/>
          <w:sz w:val="24"/>
          <w:szCs w:val="24"/>
        </w:rPr>
        <w:t>4.1. Главный распорядитель средств бюджета городского округа Реутов обязуется:</w:t>
      </w:r>
    </w:p>
    <w:p w14:paraId="567A46B8" w14:textId="77777777" w:rsidR="00CE6AB3" w:rsidRPr="00E57CEB" w:rsidRDefault="00CE6AB3" w:rsidP="009F2381">
      <w:pPr>
        <w:pStyle w:val="ConsPlusNormal"/>
        <w:tabs>
          <w:tab w:val="left" w:pos="851"/>
        </w:tabs>
        <w:spacing w:line="276" w:lineRule="auto"/>
        <w:ind w:right="-2" w:firstLine="709"/>
        <w:jc w:val="both"/>
        <w:rPr>
          <w:rFonts w:ascii="Times New Roman" w:hAnsi="Times New Roman" w:cs="Times New Roman"/>
          <w:sz w:val="24"/>
          <w:szCs w:val="24"/>
        </w:rPr>
      </w:pPr>
      <w:r w:rsidRPr="00E57CEB">
        <w:rPr>
          <w:rFonts w:ascii="Times New Roman" w:hAnsi="Times New Roman" w:cs="Times New Roman"/>
          <w:sz w:val="24"/>
          <w:szCs w:val="24"/>
        </w:rPr>
        <w:t xml:space="preserve">4.1.1. Обеспечить предоставление субсидии в соответствии с </w:t>
      </w:r>
      <w:hyperlink w:anchor="P546">
        <w:r w:rsidRPr="00E57CEB">
          <w:rPr>
            <w:rFonts w:ascii="Times New Roman" w:hAnsi="Times New Roman" w:cs="Times New Roman"/>
            <w:sz w:val="24"/>
            <w:szCs w:val="24"/>
          </w:rPr>
          <w:t>разделом 3</w:t>
        </w:r>
      </w:hyperlink>
      <w:r w:rsidRPr="00E57CEB">
        <w:rPr>
          <w:rFonts w:ascii="Times New Roman" w:hAnsi="Times New Roman" w:cs="Times New Roman"/>
          <w:sz w:val="24"/>
          <w:szCs w:val="24"/>
        </w:rPr>
        <w:t xml:space="preserve"> настоящего Соглашения.</w:t>
      </w:r>
    </w:p>
    <w:p w14:paraId="2BF7D524" w14:textId="77777777" w:rsidR="00CE6AB3" w:rsidRPr="00E57CEB" w:rsidRDefault="00CE6AB3" w:rsidP="009F2381">
      <w:pPr>
        <w:pStyle w:val="ConsPlusNormal"/>
        <w:tabs>
          <w:tab w:val="left" w:pos="851"/>
        </w:tabs>
        <w:spacing w:line="276" w:lineRule="auto"/>
        <w:ind w:right="-2" w:firstLine="709"/>
        <w:jc w:val="both"/>
        <w:rPr>
          <w:rFonts w:ascii="Times New Roman" w:hAnsi="Times New Roman" w:cs="Times New Roman"/>
          <w:sz w:val="24"/>
          <w:szCs w:val="24"/>
        </w:rPr>
      </w:pPr>
      <w:r w:rsidRPr="00E57CEB">
        <w:rPr>
          <w:rFonts w:ascii="Times New Roman" w:hAnsi="Times New Roman" w:cs="Times New Roman"/>
          <w:sz w:val="24"/>
          <w:szCs w:val="24"/>
        </w:rPr>
        <w:t xml:space="preserve">4.1.2. Осуществлять проверку представляемых Получателем документов, указанных в </w:t>
      </w:r>
      <w:hyperlink w:anchor="P550">
        <w:r w:rsidRPr="00E57CEB">
          <w:rPr>
            <w:rFonts w:ascii="Times New Roman" w:hAnsi="Times New Roman" w:cs="Times New Roman"/>
            <w:sz w:val="24"/>
            <w:szCs w:val="24"/>
          </w:rPr>
          <w:t>пункте(ах) 3.</w:t>
        </w:r>
      </w:hyperlink>
      <w:r w:rsidRPr="00E57CEB">
        <w:rPr>
          <w:rFonts w:ascii="Times New Roman" w:hAnsi="Times New Roman" w:cs="Times New Roman"/>
          <w:sz w:val="24"/>
          <w:szCs w:val="24"/>
        </w:rPr>
        <w:t>4 настоящего Соглашения, в том числе на соответствие их Порядку предоставления субсидии, в течение 10 рабочих дней со дня их получения от Получателя.</w:t>
      </w:r>
    </w:p>
    <w:p w14:paraId="5DB886D1" w14:textId="77777777" w:rsidR="00CE6AB3" w:rsidRPr="00E57CEB" w:rsidRDefault="00CE6AB3" w:rsidP="009F2381">
      <w:pPr>
        <w:pStyle w:val="ConsPlusNormal"/>
        <w:tabs>
          <w:tab w:val="left" w:pos="851"/>
        </w:tabs>
        <w:spacing w:line="276" w:lineRule="auto"/>
        <w:ind w:right="-2" w:firstLine="709"/>
        <w:jc w:val="both"/>
        <w:rPr>
          <w:rFonts w:ascii="Times New Roman" w:hAnsi="Times New Roman" w:cs="Times New Roman"/>
          <w:sz w:val="24"/>
          <w:szCs w:val="24"/>
        </w:rPr>
      </w:pPr>
      <w:r w:rsidRPr="00E57CEB">
        <w:rPr>
          <w:rFonts w:ascii="Times New Roman" w:hAnsi="Times New Roman" w:cs="Times New Roman"/>
          <w:sz w:val="24"/>
          <w:szCs w:val="24"/>
        </w:rPr>
        <w:t xml:space="preserve">4.1.3. Обеспечивать перечисление субсидии на счет Получателя, указанный в соответствии </w:t>
      </w:r>
      <w:hyperlink w:anchor="P577">
        <w:r w:rsidRPr="00E57CEB">
          <w:rPr>
            <w:rFonts w:ascii="Times New Roman" w:hAnsi="Times New Roman" w:cs="Times New Roman"/>
            <w:sz w:val="24"/>
            <w:szCs w:val="24"/>
          </w:rPr>
          <w:t>пунктом 3.7</w:t>
        </w:r>
      </w:hyperlink>
      <w:r w:rsidRPr="00E57CEB">
        <w:rPr>
          <w:rFonts w:ascii="Times New Roman" w:hAnsi="Times New Roman" w:cs="Times New Roman"/>
          <w:sz w:val="24"/>
          <w:szCs w:val="24"/>
        </w:rPr>
        <w:t xml:space="preserve"> настоящего Соглашения.</w:t>
      </w:r>
    </w:p>
    <w:p w14:paraId="0B18D75F" w14:textId="77777777" w:rsidR="00CE6AB3" w:rsidRPr="00E57CEB" w:rsidRDefault="00CE6AB3" w:rsidP="009F2381">
      <w:pPr>
        <w:pStyle w:val="ConsPlusNormal"/>
        <w:tabs>
          <w:tab w:val="left" w:pos="851"/>
        </w:tabs>
        <w:spacing w:line="276" w:lineRule="auto"/>
        <w:ind w:right="-2" w:firstLine="709"/>
        <w:jc w:val="both"/>
        <w:rPr>
          <w:rFonts w:ascii="Times New Roman" w:hAnsi="Times New Roman" w:cs="Times New Roman"/>
          <w:sz w:val="24"/>
          <w:szCs w:val="24"/>
        </w:rPr>
      </w:pPr>
      <w:bookmarkStart w:id="9" w:name="P594"/>
      <w:bookmarkEnd w:id="9"/>
      <w:r w:rsidRPr="00E57CEB">
        <w:rPr>
          <w:rFonts w:ascii="Times New Roman" w:hAnsi="Times New Roman" w:cs="Times New Roman"/>
          <w:sz w:val="24"/>
          <w:szCs w:val="24"/>
        </w:rPr>
        <w:t>4.1.4. Осуществлять финансовое обеспечение расходов по предоставлению субсидии Получателю в пределах утвержденных лимитов бюджетных обязательств в соответствии со сводной бюджетной росписью на соответствующий финансовый год на основании представленных документов, необходимых для санкционирования оплаты расходов.</w:t>
      </w:r>
    </w:p>
    <w:p w14:paraId="530B0A03" w14:textId="77777777" w:rsidR="00CE6AB3" w:rsidRPr="00E57CEB" w:rsidRDefault="00CE6AB3" w:rsidP="009F2381">
      <w:pPr>
        <w:pStyle w:val="ConsPlusNormal"/>
        <w:tabs>
          <w:tab w:val="left" w:pos="851"/>
        </w:tabs>
        <w:spacing w:line="276" w:lineRule="auto"/>
        <w:ind w:right="-2" w:firstLine="709"/>
        <w:jc w:val="both"/>
        <w:rPr>
          <w:rFonts w:ascii="Times New Roman" w:hAnsi="Times New Roman" w:cs="Times New Roman"/>
          <w:sz w:val="24"/>
          <w:szCs w:val="24"/>
        </w:rPr>
      </w:pPr>
      <w:bookmarkStart w:id="10" w:name="P597"/>
      <w:bookmarkEnd w:id="10"/>
      <w:r w:rsidRPr="00E57CEB">
        <w:rPr>
          <w:rFonts w:ascii="Times New Roman" w:hAnsi="Times New Roman" w:cs="Times New Roman"/>
          <w:sz w:val="24"/>
          <w:szCs w:val="24"/>
        </w:rPr>
        <w:t xml:space="preserve">4.1.5. Осуществлять контроль за соблюдением Получателем порядка и условий предоставления субсидии, установленных Порядком предоставления субсидии и настоящим Соглашением, в том числе в части достоверности представляемых Получателем в соответствии с настоящим Соглашением сведений, путем проведения плановых и (или) внеплановых проверок на основании документов, представленных Получателем по запросу Главного распорядителя средств бюджета городского округа Реутов в соответствии с </w:t>
      </w:r>
      <w:hyperlink w:anchor="P613">
        <w:r w:rsidRPr="00E57CEB">
          <w:rPr>
            <w:rFonts w:ascii="Times New Roman" w:hAnsi="Times New Roman" w:cs="Times New Roman"/>
            <w:sz w:val="24"/>
            <w:szCs w:val="24"/>
          </w:rPr>
          <w:t>пунктом 4.3.</w:t>
        </w:r>
      </w:hyperlink>
      <w:r w:rsidRPr="00E57CEB">
        <w:rPr>
          <w:rFonts w:ascii="Times New Roman" w:hAnsi="Times New Roman" w:cs="Times New Roman"/>
          <w:sz w:val="24"/>
          <w:szCs w:val="24"/>
        </w:rPr>
        <w:t>1 настоящего Соглашения.</w:t>
      </w:r>
    </w:p>
    <w:p w14:paraId="698BFF43" w14:textId="77777777" w:rsidR="00CE6AB3" w:rsidRPr="00E57CEB" w:rsidRDefault="00CE6AB3" w:rsidP="009F2381">
      <w:pPr>
        <w:pStyle w:val="ConsPlusNormal"/>
        <w:tabs>
          <w:tab w:val="left" w:pos="851"/>
        </w:tabs>
        <w:spacing w:line="276" w:lineRule="auto"/>
        <w:ind w:right="-2" w:firstLine="709"/>
        <w:jc w:val="both"/>
        <w:rPr>
          <w:rFonts w:ascii="Times New Roman" w:hAnsi="Times New Roman" w:cs="Times New Roman"/>
          <w:sz w:val="24"/>
          <w:szCs w:val="24"/>
        </w:rPr>
      </w:pPr>
      <w:bookmarkStart w:id="11" w:name="P598"/>
      <w:bookmarkEnd w:id="11"/>
      <w:r w:rsidRPr="00E57CEB">
        <w:rPr>
          <w:rFonts w:ascii="Times New Roman" w:hAnsi="Times New Roman" w:cs="Times New Roman"/>
          <w:sz w:val="24"/>
          <w:szCs w:val="24"/>
        </w:rPr>
        <w:t>4.1.7. В случае установления Главным распорядителем средств бюджета городского округа Реутов или получения от органа муниципального финансового контроля информации о факте(ах) нарушения Получателем порядка и условий предоставления субсидии, предусмотренных Порядком предоставления субсидии и настоящим Соглашением, в том числе указания в документах, представленных Получателем в соответствии с настоящим Соглашением, недостоверных сведений направлять Получателю требование об обеспечении возврата субсидии в бюджет городского округа Реутов в размере и в сроки, определенные в указанном требовании.</w:t>
      </w:r>
    </w:p>
    <w:p w14:paraId="3ACC95F1" w14:textId="77777777" w:rsidR="00CE6AB3" w:rsidRPr="00E57CEB" w:rsidRDefault="00CE6AB3" w:rsidP="009F2381">
      <w:pPr>
        <w:pStyle w:val="ConsPlusNormal"/>
        <w:tabs>
          <w:tab w:val="left" w:pos="851"/>
        </w:tabs>
        <w:spacing w:line="276" w:lineRule="auto"/>
        <w:ind w:right="-2" w:firstLine="709"/>
        <w:jc w:val="both"/>
        <w:rPr>
          <w:rFonts w:ascii="Times New Roman" w:hAnsi="Times New Roman" w:cs="Times New Roman"/>
          <w:sz w:val="24"/>
          <w:szCs w:val="24"/>
        </w:rPr>
      </w:pPr>
      <w:bookmarkStart w:id="12" w:name="P599"/>
      <w:bookmarkEnd w:id="12"/>
      <w:r w:rsidRPr="00E57CEB">
        <w:rPr>
          <w:rFonts w:ascii="Times New Roman" w:hAnsi="Times New Roman" w:cs="Times New Roman"/>
          <w:sz w:val="24"/>
          <w:szCs w:val="24"/>
        </w:rPr>
        <w:t xml:space="preserve">4.1.8. Рассматривать предложения, документы и иную информацию, направленную Получателем, в том числе в соответствии с </w:t>
      </w:r>
      <w:hyperlink w:anchor="P621">
        <w:r w:rsidRPr="00E57CEB">
          <w:rPr>
            <w:rFonts w:ascii="Times New Roman" w:hAnsi="Times New Roman" w:cs="Times New Roman"/>
            <w:sz w:val="24"/>
            <w:szCs w:val="24"/>
          </w:rPr>
          <w:t>пунктом 4.4.1</w:t>
        </w:r>
      </w:hyperlink>
      <w:r w:rsidRPr="00E57CEB">
        <w:rPr>
          <w:rFonts w:ascii="Times New Roman" w:hAnsi="Times New Roman" w:cs="Times New Roman"/>
          <w:sz w:val="24"/>
          <w:szCs w:val="24"/>
        </w:rPr>
        <w:t xml:space="preserve"> настоящего Соглашения, в течение 5 рабочих дней со дня их получения и уведомлять Получателя о принятом решении (при необходимости).</w:t>
      </w:r>
    </w:p>
    <w:p w14:paraId="55A107E8" w14:textId="77777777" w:rsidR="00CE6AB3" w:rsidRPr="00E57CEB" w:rsidRDefault="00CE6AB3" w:rsidP="009F2381">
      <w:pPr>
        <w:pStyle w:val="ConsPlusNormal"/>
        <w:tabs>
          <w:tab w:val="left" w:pos="851"/>
        </w:tabs>
        <w:spacing w:line="276" w:lineRule="auto"/>
        <w:ind w:right="-2" w:firstLine="709"/>
        <w:jc w:val="both"/>
        <w:rPr>
          <w:rFonts w:ascii="Times New Roman" w:hAnsi="Times New Roman" w:cs="Times New Roman"/>
          <w:sz w:val="24"/>
          <w:szCs w:val="24"/>
        </w:rPr>
      </w:pPr>
      <w:r w:rsidRPr="00E57CEB">
        <w:rPr>
          <w:rFonts w:ascii="Times New Roman" w:hAnsi="Times New Roman" w:cs="Times New Roman"/>
          <w:sz w:val="24"/>
          <w:szCs w:val="24"/>
        </w:rPr>
        <w:t xml:space="preserve">4.1.10. Направлять разъяснения Получателю по вопросам, связанным с исполнением настоящего Соглашения, в течение 5 рабочих дней со дня получения обращения Получателя в соответствии с </w:t>
      </w:r>
      <w:hyperlink w:anchor="P622">
        <w:r w:rsidRPr="00E57CEB">
          <w:rPr>
            <w:rFonts w:ascii="Times New Roman" w:hAnsi="Times New Roman" w:cs="Times New Roman"/>
            <w:sz w:val="24"/>
            <w:szCs w:val="24"/>
          </w:rPr>
          <w:t>пунктом 4.4.2</w:t>
        </w:r>
      </w:hyperlink>
      <w:r w:rsidRPr="00E57CEB">
        <w:rPr>
          <w:rFonts w:ascii="Times New Roman" w:hAnsi="Times New Roman" w:cs="Times New Roman"/>
          <w:sz w:val="24"/>
          <w:szCs w:val="24"/>
        </w:rPr>
        <w:t xml:space="preserve"> настоящего Соглашения.</w:t>
      </w:r>
    </w:p>
    <w:p w14:paraId="1DB92274" w14:textId="77777777" w:rsidR="00CE6AB3" w:rsidRPr="00E57CEB" w:rsidRDefault="00CE6AB3" w:rsidP="009F2381">
      <w:pPr>
        <w:pStyle w:val="ConsPlusNormal"/>
        <w:tabs>
          <w:tab w:val="left" w:pos="851"/>
        </w:tabs>
        <w:spacing w:line="276" w:lineRule="auto"/>
        <w:ind w:right="-2" w:firstLine="709"/>
        <w:jc w:val="both"/>
        <w:rPr>
          <w:rFonts w:ascii="Times New Roman" w:hAnsi="Times New Roman" w:cs="Times New Roman"/>
          <w:sz w:val="24"/>
          <w:szCs w:val="24"/>
        </w:rPr>
      </w:pPr>
      <w:r w:rsidRPr="00E57CEB">
        <w:rPr>
          <w:rFonts w:ascii="Times New Roman" w:hAnsi="Times New Roman" w:cs="Times New Roman"/>
          <w:sz w:val="24"/>
          <w:szCs w:val="24"/>
        </w:rPr>
        <w:t xml:space="preserve">4.1.11. Выполнять иные обязательства в соответствии с бюджетным законодательством Российской Федерации </w:t>
      </w:r>
      <w:proofErr w:type="gramStart"/>
      <w:r w:rsidRPr="00E57CEB">
        <w:rPr>
          <w:rFonts w:ascii="Times New Roman" w:hAnsi="Times New Roman" w:cs="Times New Roman"/>
          <w:sz w:val="24"/>
          <w:szCs w:val="24"/>
        </w:rPr>
        <w:t>и Порядком</w:t>
      </w:r>
      <w:proofErr w:type="gramEnd"/>
      <w:r w:rsidRPr="00E57CEB">
        <w:rPr>
          <w:rFonts w:ascii="Times New Roman" w:hAnsi="Times New Roman" w:cs="Times New Roman"/>
          <w:sz w:val="24"/>
          <w:szCs w:val="24"/>
        </w:rPr>
        <w:t xml:space="preserve"> предоставления субсидии, в том числе:</w:t>
      </w:r>
    </w:p>
    <w:p w14:paraId="626B8771" w14:textId="77777777" w:rsidR="00CE6AB3" w:rsidRPr="00E57CEB" w:rsidRDefault="00CE6AB3" w:rsidP="009F2381">
      <w:pPr>
        <w:pStyle w:val="ConsPlusNormal"/>
        <w:tabs>
          <w:tab w:val="left" w:pos="851"/>
        </w:tabs>
        <w:spacing w:line="276" w:lineRule="auto"/>
        <w:ind w:right="-2" w:firstLine="709"/>
        <w:jc w:val="both"/>
        <w:rPr>
          <w:rFonts w:ascii="Times New Roman" w:hAnsi="Times New Roman" w:cs="Times New Roman"/>
          <w:sz w:val="24"/>
          <w:szCs w:val="24"/>
        </w:rPr>
      </w:pPr>
      <w:r w:rsidRPr="00E57CEB">
        <w:rPr>
          <w:rFonts w:ascii="Times New Roman" w:hAnsi="Times New Roman" w:cs="Times New Roman"/>
          <w:sz w:val="24"/>
          <w:szCs w:val="24"/>
        </w:rPr>
        <w:t>4.2. Главный распорядитель средств бюджета городского округа Реутов вправе:</w:t>
      </w:r>
    </w:p>
    <w:p w14:paraId="5237E8F2" w14:textId="77777777" w:rsidR="00CE6AB3" w:rsidRPr="00E57CEB" w:rsidRDefault="00CE6AB3" w:rsidP="009F2381">
      <w:pPr>
        <w:pStyle w:val="ConsPlusNormal"/>
        <w:tabs>
          <w:tab w:val="left" w:pos="851"/>
        </w:tabs>
        <w:spacing w:line="276" w:lineRule="auto"/>
        <w:ind w:right="-2" w:firstLine="709"/>
        <w:jc w:val="both"/>
        <w:rPr>
          <w:rFonts w:ascii="Times New Roman" w:hAnsi="Times New Roman" w:cs="Times New Roman"/>
          <w:sz w:val="24"/>
          <w:szCs w:val="24"/>
        </w:rPr>
      </w:pPr>
      <w:bookmarkStart w:id="13" w:name="P604"/>
      <w:bookmarkEnd w:id="13"/>
      <w:r w:rsidRPr="00E57CEB">
        <w:rPr>
          <w:rFonts w:ascii="Times New Roman" w:hAnsi="Times New Roman" w:cs="Times New Roman"/>
          <w:sz w:val="24"/>
          <w:szCs w:val="24"/>
        </w:rPr>
        <w:t xml:space="preserve">4.2.1. Принимать решение об изменении условий настоящего Соглашения, в том числе на основании информации и предложений, направленных Получателем в соответствии с </w:t>
      </w:r>
      <w:hyperlink w:anchor="P621">
        <w:r w:rsidRPr="00E57CEB">
          <w:rPr>
            <w:rFonts w:ascii="Times New Roman" w:hAnsi="Times New Roman" w:cs="Times New Roman"/>
            <w:sz w:val="24"/>
            <w:szCs w:val="24"/>
          </w:rPr>
          <w:t>пунктом 4.4.1</w:t>
        </w:r>
      </w:hyperlink>
      <w:r w:rsidRPr="00E57CEB">
        <w:rPr>
          <w:rFonts w:ascii="Times New Roman" w:hAnsi="Times New Roman" w:cs="Times New Roman"/>
          <w:sz w:val="24"/>
          <w:szCs w:val="24"/>
        </w:rPr>
        <w:t xml:space="preserve"> настоящего Соглашения, включая уменьшение размера субсидии, а также увеличение размера субсидии при наличии неиспользованных лимитов бюджетных обязательств, указанных в </w:t>
      </w:r>
      <w:hyperlink w:anchor="P535">
        <w:r w:rsidRPr="00E57CEB">
          <w:rPr>
            <w:rFonts w:ascii="Times New Roman" w:hAnsi="Times New Roman" w:cs="Times New Roman"/>
            <w:sz w:val="24"/>
            <w:szCs w:val="24"/>
          </w:rPr>
          <w:t>пункте 2.1</w:t>
        </w:r>
      </w:hyperlink>
      <w:r w:rsidRPr="00E57CEB">
        <w:rPr>
          <w:rFonts w:ascii="Times New Roman" w:hAnsi="Times New Roman" w:cs="Times New Roman"/>
          <w:sz w:val="24"/>
          <w:szCs w:val="24"/>
        </w:rPr>
        <w:t xml:space="preserve"> настоящего Соглашения, и при условии предоставления Получателем информации, содержащей финансово-экономическое обоснование данного изменения.</w:t>
      </w:r>
    </w:p>
    <w:p w14:paraId="45F05F29" w14:textId="77777777" w:rsidR="00CE6AB3" w:rsidRPr="00E57CEB" w:rsidRDefault="00CE6AB3" w:rsidP="009F2381">
      <w:pPr>
        <w:pStyle w:val="ConsPlusNormal"/>
        <w:tabs>
          <w:tab w:val="left" w:pos="851"/>
        </w:tabs>
        <w:spacing w:line="276" w:lineRule="auto"/>
        <w:ind w:right="-2" w:firstLine="709"/>
        <w:jc w:val="both"/>
        <w:rPr>
          <w:rFonts w:ascii="Times New Roman" w:hAnsi="Times New Roman" w:cs="Times New Roman"/>
          <w:sz w:val="24"/>
          <w:szCs w:val="24"/>
        </w:rPr>
      </w:pPr>
      <w:r w:rsidRPr="00E57CEB">
        <w:rPr>
          <w:rFonts w:ascii="Times New Roman" w:hAnsi="Times New Roman" w:cs="Times New Roman"/>
          <w:sz w:val="24"/>
          <w:szCs w:val="24"/>
        </w:rPr>
        <w:t>4.2.2. Приостанавливать предоставление субсидии в случае установления Главным распорядителем средств бюджета городского округа Реутов или получения от органа муниципального финансового контроля информации о факте(ах) нарушения Получателем порядка, и условий предоставления субсидии, предусмотренных Порядком предоставления субсидии и настоящим Соглашением, в том числе указания в документах, представленных Получателем в соответствии с настоящим Соглашением, недостоверных сведений, до устранения указанных нарушений с обязательным уведомлением Получателя не позднее 5 рабочего дня с даты принятия решения о приостановлении.</w:t>
      </w:r>
    </w:p>
    <w:p w14:paraId="317F7A2B" w14:textId="77777777" w:rsidR="00CE6AB3" w:rsidRPr="00E57CEB" w:rsidRDefault="00CE6AB3" w:rsidP="009F2381">
      <w:pPr>
        <w:pStyle w:val="ConsPlusNormal"/>
        <w:tabs>
          <w:tab w:val="left" w:pos="851"/>
        </w:tabs>
        <w:spacing w:line="276" w:lineRule="auto"/>
        <w:ind w:right="-2" w:firstLine="709"/>
        <w:jc w:val="both"/>
        <w:rPr>
          <w:rFonts w:ascii="Times New Roman" w:hAnsi="Times New Roman" w:cs="Times New Roman"/>
          <w:sz w:val="24"/>
          <w:szCs w:val="24"/>
        </w:rPr>
      </w:pPr>
      <w:bookmarkStart w:id="14" w:name="P606"/>
      <w:bookmarkEnd w:id="14"/>
      <w:r w:rsidRPr="00E57CEB">
        <w:rPr>
          <w:rFonts w:ascii="Times New Roman" w:hAnsi="Times New Roman" w:cs="Times New Roman"/>
          <w:sz w:val="24"/>
          <w:szCs w:val="24"/>
        </w:rPr>
        <w:t xml:space="preserve">4.2.3. Запрашивать у Получателя документы и информацию, необходимые для осуществления контроля за соблюдением Получателем порядка и условий предоставления субсидии, </w:t>
      </w:r>
      <w:proofErr w:type="gramStart"/>
      <w:r w:rsidRPr="00E57CEB">
        <w:rPr>
          <w:rFonts w:ascii="Times New Roman" w:hAnsi="Times New Roman" w:cs="Times New Roman"/>
          <w:sz w:val="24"/>
          <w:szCs w:val="24"/>
        </w:rPr>
        <w:t>установленных Порядком</w:t>
      </w:r>
      <w:proofErr w:type="gramEnd"/>
      <w:r w:rsidRPr="00E57CEB">
        <w:rPr>
          <w:rFonts w:ascii="Times New Roman" w:hAnsi="Times New Roman" w:cs="Times New Roman"/>
          <w:sz w:val="24"/>
          <w:szCs w:val="24"/>
        </w:rPr>
        <w:t xml:space="preserve"> предоставления субсидии и настоящим Соглашением, в соответствии с </w:t>
      </w:r>
      <w:hyperlink w:anchor="P597">
        <w:r w:rsidRPr="00E57CEB">
          <w:rPr>
            <w:rFonts w:ascii="Times New Roman" w:hAnsi="Times New Roman" w:cs="Times New Roman"/>
            <w:sz w:val="24"/>
            <w:szCs w:val="24"/>
          </w:rPr>
          <w:t>пунктом 4.1.</w:t>
        </w:r>
      </w:hyperlink>
      <w:r w:rsidRPr="00E57CEB">
        <w:rPr>
          <w:rFonts w:ascii="Times New Roman" w:hAnsi="Times New Roman" w:cs="Times New Roman"/>
          <w:sz w:val="24"/>
          <w:szCs w:val="24"/>
        </w:rPr>
        <w:t>5 настоящего Соглашения.</w:t>
      </w:r>
    </w:p>
    <w:p w14:paraId="027E8809" w14:textId="77777777" w:rsidR="00CE6AB3" w:rsidRPr="00E57CEB" w:rsidRDefault="00CE6AB3" w:rsidP="009F2381">
      <w:pPr>
        <w:pStyle w:val="ConsPlusNormal"/>
        <w:tabs>
          <w:tab w:val="left" w:pos="851"/>
        </w:tabs>
        <w:spacing w:line="276" w:lineRule="auto"/>
        <w:ind w:right="-2" w:firstLine="709"/>
        <w:jc w:val="both"/>
        <w:rPr>
          <w:rFonts w:ascii="Times New Roman" w:hAnsi="Times New Roman" w:cs="Times New Roman"/>
          <w:sz w:val="24"/>
          <w:szCs w:val="24"/>
        </w:rPr>
      </w:pPr>
      <w:r w:rsidRPr="00E57CEB">
        <w:rPr>
          <w:rFonts w:ascii="Times New Roman" w:hAnsi="Times New Roman" w:cs="Times New Roman"/>
          <w:sz w:val="24"/>
          <w:szCs w:val="24"/>
        </w:rPr>
        <w:t>4.3. Получатель обязуется:</w:t>
      </w:r>
    </w:p>
    <w:p w14:paraId="4B356E87" w14:textId="77777777" w:rsidR="00CE6AB3" w:rsidRPr="00E57CEB" w:rsidRDefault="00CE6AB3" w:rsidP="009F2381">
      <w:pPr>
        <w:pStyle w:val="ConsPlusNormal"/>
        <w:tabs>
          <w:tab w:val="left" w:pos="851"/>
        </w:tabs>
        <w:spacing w:line="276" w:lineRule="auto"/>
        <w:ind w:right="-2" w:firstLine="709"/>
        <w:jc w:val="both"/>
        <w:rPr>
          <w:rFonts w:ascii="Times New Roman" w:hAnsi="Times New Roman" w:cs="Times New Roman"/>
          <w:sz w:val="24"/>
          <w:szCs w:val="24"/>
        </w:rPr>
      </w:pPr>
      <w:r w:rsidRPr="00E57CEB">
        <w:rPr>
          <w:rFonts w:ascii="Times New Roman" w:hAnsi="Times New Roman" w:cs="Times New Roman"/>
          <w:sz w:val="24"/>
          <w:szCs w:val="24"/>
        </w:rPr>
        <w:t xml:space="preserve">4.3.1. Представлять Главному распорядителю средств бюджета городского округа Реутов документы, установленные </w:t>
      </w:r>
      <w:hyperlink w:anchor="P550">
        <w:r w:rsidRPr="00E57CEB">
          <w:rPr>
            <w:rFonts w:ascii="Times New Roman" w:hAnsi="Times New Roman" w:cs="Times New Roman"/>
            <w:sz w:val="24"/>
            <w:szCs w:val="24"/>
          </w:rPr>
          <w:t>пунктом 3.</w:t>
        </w:r>
      </w:hyperlink>
      <w:r w:rsidRPr="00E57CEB">
        <w:rPr>
          <w:rFonts w:ascii="Times New Roman" w:hAnsi="Times New Roman" w:cs="Times New Roman"/>
          <w:sz w:val="24"/>
          <w:szCs w:val="24"/>
        </w:rPr>
        <w:t>4. настоящего Соглашения.</w:t>
      </w:r>
    </w:p>
    <w:p w14:paraId="5BDDFFCB" w14:textId="77777777" w:rsidR="00CE6AB3" w:rsidRPr="00E57CEB" w:rsidRDefault="00CE6AB3" w:rsidP="009F2381">
      <w:pPr>
        <w:pStyle w:val="ConsPlusNormal"/>
        <w:tabs>
          <w:tab w:val="left" w:pos="851"/>
        </w:tabs>
        <w:spacing w:line="276" w:lineRule="auto"/>
        <w:ind w:right="-2" w:firstLine="709"/>
        <w:jc w:val="both"/>
        <w:rPr>
          <w:rFonts w:ascii="Times New Roman" w:hAnsi="Times New Roman" w:cs="Times New Roman"/>
          <w:sz w:val="24"/>
          <w:szCs w:val="24"/>
        </w:rPr>
      </w:pPr>
      <w:r w:rsidRPr="00E57CEB">
        <w:rPr>
          <w:rFonts w:ascii="Times New Roman" w:hAnsi="Times New Roman" w:cs="Times New Roman"/>
          <w:sz w:val="24"/>
          <w:szCs w:val="24"/>
        </w:rPr>
        <w:t xml:space="preserve">4.3.1.1. Ежемесячно, до 5 числа месяца, следующего за отчетным, представлять Главному распорядителю </w:t>
      </w:r>
      <w:hyperlink w:anchor="P741">
        <w:r w:rsidRPr="00E57CEB">
          <w:rPr>
            <w:rFonts w:ascii="Times New Roman" w:hAnsi="Times New Roman" w:cs="Times New Roman"/>
            <w:sz w:val="24"/>
            <w:szCs w:val="24"/>
          </w:rPr>
          <w:t>списки</w:t>
        </w:r>
      </w:hyperlink>
      <w:r w:rsidRPr="00E57CEB">
        <w:rPr>
          <w:rFonts w:ascii="Times New Roman" w:hAnsi="Times New Roman" w:cs="Times New Roman"/>
          <w:sz w:val="24"/>
          <w:szCs w:val="24"/>
        </w:rPr>
        <w:t xml:space="preserve"> фактического наличия воспитанников за отчетный месяц.</w:t>
      </w:r>
    </w:p>
    <w:p w14:paraId="6EAAFBEA" w14:textId="77777777" w:rsidR="00CE6AB3" w:rsidRPr="00E57CEB" w:rsidRDefault="00CE6AB3" w:rsidP="009F2381">
      <w:pPr>
        <w:pStyle w:val="ConsPlusNormal"/>
        <w:tabs>
          <w:tab w:val="left" w:pos="851"/>
        </w:tabs>
        <w:spacing w:line="276" w:lineRule="auto"/>
        <w:ind w:right="-2" w:firstLine="709"/>
        <w:jc w:val="both"/>
        <w:rPr>
          <w:rFonts w:ascii="Times New Roman" w:hAnsi="Times New Roman" w:cs="Times New Roman"/>
          <w:sz w:val="24"/>
          <w:szCs w:val="24"/>
        </w:rPr>
      </w:pPr>
      <w:bookmarkStart w:id="15" w:name="P611"/>
      <w:bookmarkStart w:id="16" w:name="P613"/>
      <w:bookmarkEnd w:id="15"/>
      <w:bookmarkEnd w:id="16"/>
      <w:r w:rsidRPr="00E57CEB">
        <w:rPr>
          <w:rFonts w:ascii="Times New Roman" w:hAnsi="Times New Roman" w:cs="Times New Roman"/>
          <w:sz w:val="24"/>
          <w:szCs w:val="24"/>
        </w:rPr>
        <w:t xml:space="preserve">4.3.2. Направлять по запросу Главного распорядителя средств бюджета городского округа Реутов документы и информацию, необходимые для осуществления контроля за соблюдением порядка и условий предоставления субсидии в соответствии с </w:t>
      </w:r>
      <w:hyperlink w:anchor="P606">
        <w:r w:rsidRPr="00E57CEB">
          <w:rPr>
            <w:rFonts w:ascii="Times New Roman" w:hAnsi="Times New Roman" w:cs="Times New Roman"/>
            <w:sz w:val="24"/>
            <w:szCs w:val="24"/>
          </w:rPr>
          <w:t>пунктом 4.2.3</w:t>
        </w:r>
      </w:hyperlink>
      <w:r w:rsidRPr="00E57CEB">
        <w:rPr>
          <w:rFonts w:ascii="Times New Roman" w:hAnsi="Times New Roman" w:cs="Times New Roman"/>
          <w:sz w:val="24"/>
          <w:szCs w:val="24"/>
        </w:rPr>
        <w:t xml:space="preserve"> настоящего Соглашения, в течение 5 рабочих дней со дня получения указанного запроса.</w:t>
      </w:r>
    </w:p>
    <w:p w14:paraId="308F32CD" w14:textId="77777777" w:rsidR="00CE6AB3" w:rsidRPr="00E57CEB" w:rsidRDefault="00CE6AB3" w:rsidP="009F2381">
      <w:pPr>
        <w:pStyle w:val="ConsPlusNormal"/>
        <w:tabs>
          <w:tab w:val="left" w:pos="851"/>
        </w:tabs>
        <w:spacing w:line="276" w:lineRule="auto"/>
        <w:ind w:right="-2" w:firstLine="709"/>
        <w:jc w:val="both"/>
        <w:rPr>
          <w:rFonts w:ascii="Times New Roman" w:hAnsi="Times New Roman" w:cs="Times New Roman"/>
          <w:sz w:val="24"/>
          <w:szCs w:val="24"/>
        </w:rPr>
      </w:pPr>
      <w:r w:rsidRPr="00E57CEB">
        <w:rPr>
          <w:rFonts w:ascii="Times New Roman" w:hAnsi="Times New Roman" w:cs="Times New Roman"/>
          <w:sz w:val="24"/>
          <w:szCs w:val="24"/>
        </w:rPr>
        <w:t xml:space="preserve">4.3.3. В случае получения от Главного распорядителя средств бюджета городского округа Реутов требования в соответствии с </w:t>
      </w:r>
      <w:hyperlink w:anchor="P598">
        <w:r w:rsidRPr="00E57CEB">
          <w:rPr>
            <w:rFonts w:ascii="Times New Roman" w:hAnsi="Times New Roman" w:cs="Times New Roman"/>
            <w:sz w:val="24"/>
            <w:szCs w:val="24"/>
          </w:rPr>
          <w:t>пунктом 4.1.7</w:t>
        </w:r>
      </w:hyperlink>
      <w:r w:rsidRPr="00E57CEB">
        <w:rPr>
          <w:rFonts w:ascii="Times New Roman" w:hAnsi="Times New Roman" w:cs="Times New Roman"/>
          <w:sz w:val="24"/>
          <w:szCs w:val="24"/>
        </w:rPr>
        <w:t xml:space="preserve"> настоящего Соглашения:</w:t>
      </w:r>
    </w:p>
    <w:p w14:paraId="009CA071" w14:textId="77777777" w:rsidR="00CE6AB3" w:rsidRPr="00E57CEB" w:rsidRDefault="00CE6AB3" w:rsidP="009F2381">
      <w:pPr>
        <w:pStyle w:val="ConsPlusNormal"/>
        <w:tabs>
          <w:tab w:val="left" w:pos="851"/>
        </w:tabs>
        <w:spacing w:line="276" w:lineRule="auto"/>
        <w:ind w:right="-2" w:firstLine="709"/>
        <w:jc w:val="both"/>
        <w:rPr>
          <w:rFonts w:ascii="Times New Roman" w:hAnsi="Times New Roman" w:cs="Times New Roman"/>
          <w:sz w:val="24"/>
          <w:szCs w:val="24"/>
        </w:rPr>
      </w:pPr>
      <w:r w:rsidRPr="00E57CEB">
        <w:rPr>
          <w:rFonts w:ascii="Times New Roman" w:hAnsi="Times New Roman" w:cs="Times New Roman"/>
          <w:sz w:val="24"/>
          <w:szCs w:val="24"/>
        </w:rPr>
        <w:t>4.3.3.1. Устранять факт(ы) нарушения порядка и условий предоставления субсидии в сроки, определенные в указанном требовании.</w:t>
      </w:r>
    </w:p>
    <w:p w14:paraId="13C3CAD9" w14:textId="77777777" w:rsidR="00CE6AB3" w:rsidRPr="00E57CEB" w:rsidRDefault="00CE6AB3" w:rsidP="009F2381">
      <w:pPr>
        <w:pStyle w:val="ConsPlusNormal"/>
        <w:tabs>
          <w:tab w:val="left" w:pos="851"/>
        </w:tabs>
        <w:spacing w:line="276" w:lineRule="auto"/>
        <w:ind w:right="-2" w:firstLine="709"/>
        <w:jc w:val="both"/>
        <w:rPr>
          <w:rFonts w:ascii="Times New Roman" w:hAnsi="Times New Roman" w:cs="Times New Roman"/>
          <w:sz w:val="24"/>
          <w:szCs w:val="24"/>
        </w:rPr>
      </w:pPr>
      <w:r w:rsidRPr="00E57CEB">
        <w:rPr>
          <w:rFonts w:ascii="Times New Roman" w:hAnsi="Times New Roman" w:cs="Times New Roman"/>
          <w:sz w:val="24"/>
          <w:szCs w:val="24"/>
        </w:rPr>
        <w:t>4.3.3.2. Возвращать в бюджет городского округа Реутов субсидию в размере и в сроки, определенные в указанном требовании.</w:t>
      </w:r>
    </w:p>
    <w:p w14:paraId="5949985C" w14:textId="77777777" w:rsidR="00CE6AB3" w:rsidRPr="00E57CEB" w:rsidRDefault="00CE6AB3" w:rsidP="009F2381">
      <w:pPr>
        <w:pStyle w:val="ConsPlusNormal"/>
        <w:tabs>
          <w:tab w:val="left" w:pos="851"/>
        </w:tabs>
        <w:spacing w:line="276" w:lineRule="auto"/>
        <w:ind w:right="-2" w:firstLine="709"/>
        <w:jc w:val="both"/>
        <w:rPr>
          <w:rFonts w:ascii="Times New Roman" w:hAnsi="Times New Roman" w:cs="Times New Roman"/>
          <w:sz w:val="24"/>
          <w:szCs w:val="24"/>
        </w:rPr>
      </w:pPr>
      <w:r w:rsidRPr="00E57CEB">
        <w:rPr>
          <w:rFonts w:ascii="Times New Roman" w:hAnsi="Times New Roman" w:cs="Times New Roman"/>
          <w:sz w:val="24"/>
          <w:szCs w:val="24"/>
        </w:rPr>
        <w:t xml:space="preserve">4.3.4. Возвращать субсидию (ее часть) на лицевой счет Главного распорядителя в срок не позднее 10 рабочих дней со дня получения письменного уведомления Главного распорядителя бюджетных средств о возврате средств субсидии (ее части) в соответствии с </w:t>
      </w:r>
      <w:hyperlink w:anchor="P599">
        <w:r w:rsidRPr="00E57CEB">
          <w:rPr>
            <w:rFonts w:ascii="Times New Roman" w:hAnsi="Times New Roman" w:cs="Times New Roman"/>
            <w:sz w:val="24"/>
            <w:szCs w:val="24"/>
          </w:rPr>
          <w:t>пунктом 4.1.8</w:t>
        </w:r>
      </w:hyperlink>
      <w:r w:rsidRPr="00E57CEB">
        <w:rPr>
          <w:rFonts w:ascii="Times New Roman" w:hAnsi="Times New Roman" w:cs="Times New Roman"/>
          <w:sz w:val="24"/>
          <w:szCs w:val="24"/>
        </w:rPr>
        <w:t xml:space="preserve"> настоящего Соглашения.</w:t>
      </w:r>
    </w:p>
    <w:p w14:paraId="7766E93B" w14:textId="77777777" w:rsidR="00CE6AB3" w:rsidRPr="00E57CEB" w:rsidRDefault="00CE6AB3" w:rsidP="009F2381">
      <w:pPr>
        <w:pStyle w:val="ConsPlusNormal"/>
        <w:tabs>
          <w:tab w:val="left" w:pos="851"/>
        </w:tabs>
        <w:spacing w:line="276" w:lineRule="auto"/>
        <w:ind w:right="-2" w:firstLine="709"/>
        <w:jc w:val="both"/>
        <w:rPr>
          <w:rFonts w:ascii="Times New Roman" w:hAnsi="Times New Roman" w:cs="Times New Roman"/>
          <w:sz w:val="24"/>
          <w:szCs w:val="24"/>
        </w:rPr>
      </w:pPr>
      <w:r w:rsidRPr="00E57CEB">
        <w:rPr>
          <w:rFonts w:ascii="Times New Roman" w:hAnsi="Times New Roman" w:cs="Times New Roman"/>
          <w:sz w:val="24"/>
          <w:szCs w:val="24"/>
        </w:rPr>
        <w:t>4.3.5. Обеспечивать полноту и достоверность сведений, представляемых Главному распорядителю средств бюджета городского округа Реутов в соответствии с настоящим Соглашением.</w:t>
      </w:r>
    </w:p>
    <w:p w14:paraId="420E82DB" w14:textId="77777777" w:rsidR="00CE6AB3" w:rsidRPr="00E57CEB" w:rsidRDefault="00CE6AB3" w:rsidP="009F2381">
      <w:pPr>
        <w:pStyle w:val="ConsPlusNormal"/>
        <w:tabs>
          <w:tab w:val="left" w:pos="851"/>
        </w:tabs>
        <w:spacing w:line="276" w:lineRule="auto"/>
        <w:ind w:right="-2" w:firstLine="709"/>
        <w:jc w:val="both"/>
        <w:rPr>
          <w:rFonts w:ascii="Times New Roman" w:hAnsi="Times New Roman" w:cs="Times New Roman"/>
          <w:sz w:val="24"/>
          <w:szCs w:val="24"/>
        </w:rPr>
      </w:pPr>
      <w:r w:rsidRPr="00E57CEB">
        <w:rPr>
          <w:rFonts w:ascii="Times New Roman" w:hAnsi="Times New Roman" w:cs="Times New Roman"/>
          <w:sz w:val="24"/>
          <w:szCs w:val="24"/>
        </w:rPr>
        <w:t>4.3.6. В случае уменьшения Главному распорядителю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соглашением, согласовать новые условия соглашения или расторжение Соглашения.</w:t>
      </w:r>
    </w:p>
    <w:p w14:paraId="41BEE04D" w14:textId="77777777" w:rsidR="00CE6AB3" w:rsidRPr="00E57CEB" w:rsidRDefault="00CE6AB3" w:rsidP="009F2381">
      <w:pPr>
        <w:pStyle w:val="ConsPlusNormal"/>
        <w:tabs>
          <w:tab w:val="left" w:pos="851"/>
        </w:tabs>
        <w:spacing w:line="276" w:lineRule="auto"/>
        <w:ind w:right="-2" w:firstLine="709"/>
        <w:jc w:val="both"/>
        <w:rPr>
          <w:rFonts w:ascii="Times New Roman" w:hAnsi="Times New Roman" w:cs="Times New Roman"/>
          <w:sz w:val="24"/>
          <w:szCs w:val="24"/>
        </w:rPr>
      </w:pPr>
      <w:r w:rsidRPr="00E57CEB">
        <w:rPr>
          <w:rFonts w:ascii="Times New Roman" w:hAnsi="Times New Roman" w:cs="Times New Roman"/>
          <w:sz w:val="24"/>
          <w:szCs w:val="24"/>
        </w:rPr>
        <w:t>4.4. Получатель вправе:</w:t>
      </w:r>
    </w:p>
    <w:p w14:paraId="52AFD485" w14:textId="77777777" w:rsidR="00CE6AB3" w:rsidRPr="00E57CEB" w:rsidRDefault="00CE6AB3" w:rsidP="009F2381">
      <w:pPr>
        <w:pStyle w:val="ConsPlusNormal"/>
        <w:tabs>
          <w:tab w:val="left" w:pos="851"/>
        </w:tabs>
        <w:spacing w:line="276" w:lineRule="auto"/>
        <w:ind w:right="-2" w:firstLine="709"/>
        <w:jc w:val="both"/>
        <w:rPr>
          <w:rFonts w:ascii="Times New Roman" w:hAnsi="Times New Roman" w:cs="Times New Roman"/>
          <w:sz w:val="24"/>
          <w:szCs w:val="24"/>
        </w:rPr>
      </w:pPr>
      <w:bookmarkStart w:id="17" w:name="P621"/>
      <w:bookmarkEnd w:id="17"/>
      <w:r w:rsidRPr="00E57CEB">
        <w:rPr>
          <w:rFonts w:ascii="Times New Roman" w:hAnsi="Times New Roman" w:cs="Times New Roman"/>
          <w:sz w:val="24"/>
          <w:szCs w:val="24"/>
        </w:rPr>
        <w:t>4.4.1. Направлять Главному распорядителю средств бюджета городского округа Реутов предложения о внесении изменений в настоящее Соглашение, включая уменьшение размера субсидии, а также увеличение размера субсидии при наличии неиспользованных лимитов бюджетных обязательств, и при условии предоставления Получателем информации, содержащей финансово-экономическое обоснование данного изменения.</w:t>
      </w:r>
    </w:p>
    <w:p w14:paraId="3E78D765" w14:textId="77777777" w:rsidR="00CE6AB3" w:rsidRPr="00E57CEB" w:rsidRDefault="00CE6AB3" w:rsidP="009F2381">
      <w:pPr>
        <w:pStyle w:val="ConsPlusNormal"/>
        <w:tabs>
          <w:tab w:val="left" w:pos="851"/>
        </w:tabs>
        <w:spacing w:line="276" w:lineRule="auto"/>
        <w:ind w:right="-2" w:firstLine="709"/>
        <w:jc w:val="both"/>
        <w:rPr>
          <w:rFonts w:ascii="Times New Roman" w:hAnsi="Times New Roman" w:cs="Times New Roman"/>
          <w:sz w:val="24"/>
          <w:szCs w:val="24"/>
        </w:rPr>
      </w:pPr>
      <w:bookmarkStart w:id="18" w:name="P622"/>
      <w:bookmarkEnd w:id="18"/>
      <w:r w:rsidRPr="00E57CEB">
        <w:rPr>
          <w:rFonts w:ascii="Times New Roman" w:hAnsi="Times New Roman" w:cs="Times New Roman"/>
          <w:sz w:val="24"/>
          <w:szCs w:val="24"/>
        </w:rPr>
        <w:t>4.4.2. Обращаться к Главному распорядителю средств бюджета городского округа Реутов в целях получения разъяснений в связи с исполнением настоящего Соглашения.</w:t>
      </w:r>
    </w:p>
    <w:p w14:paraId="3CEC18CE" w14:textId="77777777" w:rsidR="00CE6AB3" w:rsidRPr="00E57CEB" w:rsidRDefault="00CE6AB3" w:rsidP="009E5686">
      <w:pPr>
        <w:pStyle w:val="ConsPlusNormal"/>
        <w:spacing w:line="276" w:lineRule="auto"/>
        <w:ind w:firstLine="709"/>
        <w:jc w:val="both"/>
        <w:rPr>
          <w:rFonts w:ascii="Times New Roman" w:hAnsi="Times New Roman" w:cs="Times New Roman"/>
          <w:sz w:val="24"/>
          <w:szCs w:val="24"/>
        </w:rPr>
      </w:pPr>
    </w:p>
    <w:p w14:paraId="48806BE1" w14:textId="77777777" w:rsidR="009F2381" w:rsidRPr="00E57CEB" w:rsidRDefault="009F2381" w:rsidP="009F2381">
      <w:pPr>
        <w:pStyle w:val="ConsPlusNormal"/>
        <w:tabs>
          <w:tab w:val="left" w:pos="851"/>
        </w:tabs>
        <w:spacing w:line="276" w:lineRule="auto"/>
        <w:ind w:right="-2" w:firstLine="567"/>
        <w:jc w:val="center"/>
        <w:rPr>
          <w:rFonts w:ascii="Times New Roman" w:hAnsi="Times New Roman" w:cs="Times New Roman"/>
          <w:sz w:val="24"/>
          <w:szCs w:val="24"/>
        </w:rPr>
      </w:pPr>
      <w:r w:rsidRPr="00E57CEB">
        <w:rPr>
          <w:rFonts w:ascii="Times New Roman" w:hAnsi="Times New Roman" w:cs="Times New Roman"/>
          <w:sz w:val="24"/>
          <w:szCs w:val="24"/>
        </w:rPr>
        <w:t>5. Ответственность Сторон</w:t>
      </w:r>
    </w:p>
    <w:p w14:paraId="01B776CD" w14:textId="77777777" w:rsidR="00CE6AB3" w:rsidRPr="00E57CEB" w:rsidRDefault="00CE6AB3" w:rsidP="009E5686">
      <w:pPr>
        <w:pStyle w:val="ConsPlusNormal"/>
        <w:spacing w:line="276" w:lineRule="auto"/>
        <w:ind w:firstLine="709"/>
        <w:jc w:val="both"/>
        <w:rPr>
          <w:rFonts w:ascii="Times New Roman" w:hAnsi="Times New Roman" w:cs="Times New Roman"/>
          <w:sz w:val="24"/>
          <w:szCs w:val="24"/>
        </w:rPr>
      </w:pPr>
    </w:p>
    <w:p w14:paraId="765544B3" w14:textId="77777777" w:rsidR="009F2381" w:rsidRPr="00E57CEB" w:rsidRDefault="009F2381" w:rsidP="009F2381">
      <w:pPr>
        <w:pStyle w:val="ConsPlusNormal"/>
        <w:tabs>
          <w:tab w:val="left" w:pos="851"/>
        </w:tabs>
        <w:spacing w:line="276" w:lineRule="auto"/>
        <w:ind w:right="-2" w:firstLine="709"/>
        <w:jc w:val="both"/>
        <w:rPr>
          <w:rFonts w:ascii="Times New Roman" w:hAnsi="Times New Roman" w:cs="Times New Roman"/>
          <w:sz w:val="24"/>
          <w:szCs w:val="24"/>
        </w:rPr>
      </w:pPr>
      <w:r w:rsidRPr="00E57CEB">
        <w:rPr>
          <w:rFonts w:ascii="Times New Roman" w:hAnsi="Times New Roman" w:cs="Times New Roman"/>
          <w:sz w:val="24"/>
          <w:szCs w:val="24"/>
        </w:rPr>
        <w:t>5.1.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14:paraId="40398A01" w14:textId="77777777" w:rsidR="009F2381" w:rsidRPr="00E57CEB" w:rsidRDefault="009F2381" w:rsidP="009F2381">
      <w:pPr>
        <w:pStyle w:val="ConsPlusNormal"/>
        <w:tabs>
          <w:tab w:val="left" w:pos="851"/>
        </w:tabs>
        <w:spacing w:line="276" w:lineRule="auto"/>
        <w:ind w:right="-2" w:firstLine="709"/>
        <w:jc w:val="both"/>
        <w:rPr>
          <w:rFonts w:ascii="Times New Roman" w:hAnsi="Times New Roman" w:cs="Times New Roman"/>
          <w:sz w:val="24"/>
          <w:szCs w:val="24"/>
        </w:rPr>
      </w:pPr>
      <w:r w:rsidRPr="00E57CEB">
        <w:rPr>
          <w:rFonts w:ascii="Times New Roman" w:hAnsi="Times New Roman" w:cs="Times New Roman"/>
          <w:sz w:val="24"/>
          <w:szCs w:val="24"/>
        </w:rPr>
        <w:t>5.2. Получатель несет ответственность за нецелевое использование средств субсидии в соответствии с бюджетным законодательством.</w:t>
      </w:r>
    </w:p>
    <w:p w14:paraId="7A702665" w14:textId="77777777" w:rsidR="009F2381" w:rsidRPr="00E57CEB" w:rsidRDefault="009F2381" w:rsidP="009F2381">
      <w:pPr>
        <w:pStyle w:val="ConsPlusNormal"/>
        <w:tabs>
          <w:tab w:val="left" w:pos="851"/>
        </w:tabs>
        <w:spacing w:line="276" w:lineRule="auto"/>
        <w:ind w:right="-2" w:firstLine="709"/>
        <w:jc w:val="both"/>
        <w:rPr>
          <w:rFonts w:ascii="Times New Roman" w:hAnsi="Times New Roman" w:cs="Times New Roman"/>
          <w:sz w:val="24"/>
          <w:szCs w:val="24"/>
        </w:rPr>
      </w:pPr>
      <w:r w:rsidRPr="00E57CEB">
        <w:rPr>
          <w:rFonts w:ascii="Times New Roman" w:hAnsi="Times New Roman" w:cs="Times New Roman"/>
          <w:sz w:val="24"/>
          <w:szCs w:val="24"/>
        </w:rPr>
        <w:t>5.3. Получатель несет ответственность за несвоевременное представление в Уполномоченный орган отчетности, предусмотренной настоящим Соглашением.</w:t>
      </w:r>
    </w:p>
    <w:p w14:paraId="3B7DEF52" w14:textId="77777777" w:rsidR="009F2381" w:rsidRPr="00E57CEB" w:rsidRDefault="009F2381" w:rsidP="009F2381">
      <w:pPr>
        <w:pStyle w:val="ConsPlusNormal"/>
        <w:tabs>
          <w:tab w:val="left" w:pos="851"/>
        </w:tabs>
        <w:spacing w:line="276" w:lineRule="auto"/>
        <w:ind w:right="-2" w:firstLine="709"/>
        <w:jc w:val="both"/>
        <w:rPr>
          <w:rFonts w:ascii="Times New Roman" w:hAnsi="Times New Roman" w:cs="Times New Roman"/>
          <w:sz w:val="24"/>
          <w:szCs w:val="24"/>
        </w:rPr>
      </w:pPr>
      <w:r w:rsidRPr="00E57CEB">
        <w:rPr>
          <w:rFonts w:ascii="Times New Roman" w:hAnsi="Times New Roman" w:cs="Times New Roman"/>
          <w:sz w:val="24"/>
          <w:szCs w:val="24"/>
        </w:rPr>
        <w:t>5.4. В случае использования субсидии не по целевому назначению Получатель обязан возвратить полученные в рамках данного Соглашения денежные средства в полном объеме в бюджет городского округа Реутов Московской области в срок, указанный в письменном уведомлении о возврате.</w:t>
      </w:r>
    </w:p>
    <w:p w14:paraId="6952F5BA" w14:textId="77777777" w:rsidR="009F2381" w:rsidRPr="00E57CEB" w:rsidRDefault="009F2381" w:rsidP="009F2381">
      <w:pPr>
        <w:pStyle w:val="ConsPlusNormal"/>
        <w:tabs>
          <w:tab w:val="left" w:pos="851"/>
        </w:tabs>
        <w:spacing w:line="276" w:lineRule="auto"/>
        <w:ind w:right="-2" w:firstLine="709"/>
        <w:jc w:val="both"/>
        <w:rPr>
          <w:rFonts w:ascii="Times New Roman" w:hAnsi="Times New Roman" w:cs="Times New Roman"/>
          <w:sz w:val="24"/>
          <w:szCs w:val="24"/>
        </w:rPr>
      </w:pPr>
      <w:r w:rsidRPr="00E57CEB">
        <w:rPr>
          <w:rFonts w:ascii="Times New Roman" w:hAnsi="Times New Roman" w:cs="Times New Roman"/>
          <w:sz w:val="24"/>
          <w:szCs w:val="24"/>
        </w:rPr>
        <w:t>5.5. Руководитель Получателя несет ответственность за достоверность предоставляемой Уполномоченному органу информации.</w:t>
      </w:r>
    </w:p>
    <w:p w14:paraId="2EA9D1B7" w14:textId="77777777" w:rsidR="00CE6AB3" w:rsidRPr="00E57CEB" w:rsidRDefault="00CE6AB3" w:rsidP="009E5686">
      <w:pPr>
        <w:pStyle w:val="ConsPlusNormal"/>
        <w:spacing w:line="276" w:lineRule="auto"/>
        <w:ind w:firstLine="709"/>
        <w:jc w:val="both"/>
        <w:rPr>
          <w:rFonts w:ascii="Times New Roman" w:hAnsi="Times New Roman" w:cs="Times New Roman"/>
          <w:sz w:val="24"/>
          <w:szCs w:val="24"/>
        </w:rPr>
      </w:pPr>
    </w:p>
    <w:p w14:paraId="43DF1799" w14:textId="77777777" w:rsidR="009F2381" w:rsidRPr="00E57CEB" w:rsidRDefault="009F2381" w:rsidP="009F2381">
      <w:pPr>
        <w:pStyle w:val="ConsPlusNormal"/>
        <w:tabs>
          <w:tab w:val="left" w:pos="851"/>
        </w:tabs>
        <w:spacing w:line="276" w:lineRule="auto"/>
        <w:ind w:right="-2" w:firstLine="567"/>
        <w:jc w:val="center"/>
        <w:rPr>
          <w:rFonts w:ascii="Times New Roman" w:hAnsi="Times New Roman" w:cs="Times New Roman"/>
          <w:sz w:val="24"/>
          <w:szCs w:val="24"/>
        </w:rPr>
      </w:pPr>
      <w:r w:rsidRPr="00E57CEB">
        <w:rPr>
          <w:rFonts w:ascii="Times New Roman" w:hAnsi="Times New Roman" w:cs="Times New Roman"/>
          <w:sz w:val="24"/>
          <w:szCs w:val="24"/>
        </w:rPr>
        <w:t>6. Заключительные положения</w:t>
      </w:r>
    </w:p>
    <w:p w14:paraId="6099124F" w14:textId="77777777" w:rsidR="00CE6AB3" w:rsidRPr="00E57CEB" w:rsidRDefault="00CE6AB3" w:rsidP="009E5686">
      <w:pPr>
        <w:pStyle w:val="ConsPlusNormal"/>
        <w:spacing w:line="276" w:lineRule="auto"/>
        <w:ind w:firstLine="709"/>
        <w:jc w:val="both"/>
        <w:rPr>
          <w:rFonts w:ascii="Times New Roman" w:hAnsi="Times New Roman" w:cs="Times New Roman"/>
          <w:sz w:val="24"/>
          <w:szCs w:val="24"/>
        </w:rPr>
      </w:pPr>
    </w:p>
    <w:p w14:paraId="6B6056B5" w14:textId="77777777" w:rsidR="009F2381" w:rsidRPr="00E57CEB" w:rsidRDefault="009F2381" w:rsidP="009F2381">
      <w:pPr>
        <w:pStyle w:val="ConsPlusNormal"/>
        <w:tabs>
          <w:tab w:val="left" w:pos="851"/>
        </w:tabs>
        <w:spacing w:line="276" w:lineRule="auto"/>
        <w:ind w:right="-2" w:firstLine="709"/>
        <w:jc w:val="both"/>
        <w:rPr>
          <w:rFonts w:ascii="Times New Roman" w:hAnsi="Times New Roman" w:cs="Times New Roman"/>
          <w:sz w:val="24"/>
          <w:szCs w:val="24"/>
        </w:rPr>
      </w:pPr>
      <w:r w:rsidRPr="00E57CEB">
        <w:rPr>
          <w:rFonts w:ascii="Times New Roman" w:hAnsi="Times New Roman" w:cs="Times New Roman"/>
          <w:sz w:val="24"/>
          <w:szCs w:val="24"/>
        </w:rPr>
        <w:t>6.1. Настоящее Соглашение составлено в двух экземплярах, имеющих одинаковую юридическую силу, по одному для каждой из Сторон.</w:t>
      </w:r>
    </w:p>
    <w:p w14:paraId="69EB612D" w14:textId="77777777" w:rsidR="009F2381" w:rsidRPr="00E57CEB" w:rsidRDefault="009F2381" w:rsidP="009F2381">
      <w:pPr>
        <w:pStyle w:val="ConsPlusNormal"/>
        <w:tabs>
          <w:tab w:val="left" w:pos="851"/>
        </w:tabs>
        <w:spacing w:line="276" w:lineRule="auto"/>
        <w:ind w:right="-2" w:firstLine="709"/>
        <w:jc w:val="both"/>
        <w:rPr>
          <w:rFonts w:ascii="Times New Roman" w:hAnsi="Times New Roman" w:cs="Times New Roman"/>
          <w:sz w:val="24"/>
          <w:szCs w:val="24"/>
        </w:rPr>
      </w:pPr>
      <w:r w:rsidRPr="00E57CEB">
        <w:rPr>
          <w:rFonts w:ascii="Times New Roman" w:hAnsi="Times New Roman" w:cs="Times New Roman"/>
          <w:sz w:val="24"/>
          <w:szCs w:val="24"/>
        </w:rPr>
        <w:t>6.2. Настоящее Соглашение вступает в силу с даты его подписания Сторонами и применяется к правоотношениям, возникшим с 01.01.20____, и действует до полного исполнения Сторонами обязательств по настоящему Соглашению по 31.12.20_____.</w:t>
      </w:r>
    </w:p>
    <w:p w14:paraId="05FBEC45" w14:textId="77777777" w:rsidR="009F2381" w:rsidRPr="00E57CEB" w:rsidRDefault="009F2381" w:rsidP="009F2381">
      <w:pPr>
        <w:pStyle w:val="ConsPlusNormal"/>
        <w:tabs>
          <w:tab w:val="left" w:pos="851"/>
        </w:tabs>
        <w:spacing w:line="276" w:lineRule="auto"/>
        <w:ind w:right="-2" w:firstLine="709"/>
        <w:jc w:val="both"/>
        <w:rPr>
          <w:rFonts w:ascii="Times New Roman" w:hAnsi="Times New Roman" w:cs="Times New Roman"/>
          <w:sz w:val="24"/>
          <w:szCs w:val="24"/>
        </w:rPr>
      </w:pPr>
      <w:r w:rsidRPr="00E57CEB">
        <w:rPr>
          <w:rFonts w:ascii="Times New Roman" w:hAnsi="Times New Roman" w:cs="Times New Roman"/>
          <w:sz w:val="24"/>
          <w:szCs w:val="24"/>
        </w:rPr>
        <w:t>6.3. Изменения в настоящее Соглашение вносятся по соглашению Сторон путем заключения дополнительных соглашений.</w:t>
      </w:r>
    </w:p>
    <w:p w14:paraId="2CA3BC47" w14:textId="77777777" w:rsidR="009F2381" w:rsidRPr="00E57CEB" w:rsidRDefault="009F2381" w:rsidP="009F2381">
      <w:pPr>
        <w:pStyle w:val="ConsPlusNormal"/>
        <w:tabs>
          <w:tab w:val="left" w:pos="851"/>
        </w:tabs>
        <w:spacing w:line="276" w:lineRule="auto"/>
        <w:ind w:right="-2" w:firstLine="709"/>
        <w:jc w:val="both"/>
        <w:rPr>
          <w:rFonts w:ascii="Times New Roman" w:hAnsi="Times New Roman" w:cs="Times New Roman"/>
          <w:sz w:val="24"/>
          <w:szCs w:val="24"/>
        </w:rPr>
      </w:pPr>
      <w:r w:rsidRPr="00E57CEB">
        <w:rPr>
          <w:rFonts w:ascii="Times New Roman" w:hAnsi="Times New Roman" w:cs="Times New Roman"/>
          <w:sz w:val="24"/>
          <w:szCs w:val="24"/>
        </w:rPr>
        <w:t>6.4. Споры и разногласия, возникшие при исполнении настоящего Соглашения, разрешаются путем переговоров между Сторонами.</w:t>
      </w:r>
    </w:p>
    <w:p w14:paraId="207AC5E3" w14:textId="77777777" w:rsidR="009F2381" w:rsidRPr="00E57CEB" w:rsidRDefault="009F2381" w:rsidP="009F2381">
      <w:pPr>
        <w:pStyle w:val="ConsPlusNormal"/>
        <w:tabs>
          <w:tab w:val="left" w:pos="851"/>
        </w:tabs>
        <w:spacing w:line="276" w:lineRule="auto"/>
        <w:ind w:right="-2" w:firstLine="709"/>
        <w:jc w:val="both"/>
        <w:rPr>
          <w:rFonts w:ascii="Times New Roman" w:hAnsi="Times New Roman" w:cs="Times New Roman"/>
          <w:sz w:val="24"/>
          <w:szCs w:val="24"/>
        </w:rPr>
      </w:pPr>
      <w:r w:rsidRPr="00E57CEB">
        <w:rPr>
          <w:rFonts w:ascii="Times New Roman" w:hAnsi="Times New Roman" w:cs="Times New Roman"/>
          <w:sz w:val="24"/>
          <w:szCs w:val="24"/>
        </w:rPr>
        <w:t>6.5. В случае невозможности разрешения споров разногласий путем переговоров, Стороны решают споры в установленном законодательством судебном порядке.</w:t>
      </w:r>
    </w:p>
    <w:p w14:paraId="210663FE" w14:textId="77777777" w:rsidR="009F2381" w:rsidRPr="00E57CEB" w:rsidRDefault="009F2381" w:rsidP="009F2381">
      <w:pPr>
        <w:pStyle w:val="ConsPlusNormal"/>
        <w:tabs>
          <w:tab w:val="left" w:pos="851"/>
        </w:tabs>
        <w:spacing w:line="276" w:lineRule="auto"/>
        <w:ind w:right="-2" w:firstLine="709"/>
        <w:jc w:val="both"/>
        <w:rPr>
          <w:rFonts w:ascii="Times New Roman" w:hAnsi="Times New Roman" w:cs="Times New Roman"/>
          <w:sz w:val="24"/>
          <w:szCs w:val="24"/>
        </w:rPr>
      </w:pPr>
      <w:r w:rsidRPr="00E57CEB">
        <w:rPr>
          <w:rFonts w:ascii="Times New Roman" w:hAnsi="Times New Roman" w:cs="Times New Roman"/>
          <w:sz w:val="24"/>
          <w:szCs w:val="24"/>
        </w:rPr>
        <w:t>6.6. Расторжение настоящего Соглашения допускается по соглашению Сторон или в установленном законодательством судебном порядке.</w:t>
      </w:r>
    </w:p>
    <w:p w14:paraId="0D36C88A" w14:textId="77777777" w:rsidR="009F2381" w:rsidRPr="00E57CEB" w:rsidRDefault="009F2381" w:rsidP="009F2381">
      <w:pPr>
        <w:pStyle w:val="ConsPlusNormal"/>
        <w:tabs>
          <w:tab w:val="left" w:pos="851"/>
        </w:tabs>
        <w:spacing w:line="276" w:lineRule="auto"/>
        <w:ind w:right="-2" w:firstLine="709"/>
        <w:jc w:val="both"/>
        <w:rPr>
          <w:rFonts w:ascii="Times New Roman" w:hAnsi="Times New Roman" w:cs="Times New Roman"/>
          <w:sz w:val="24"/>
          <w:szCs w:val="24"/>
        </w:rPr>
      </w:pPr>
      <w:r w:rsidRPr="00E57CEB">
        <w:rPr>
          <w:rFonts w:ascii="Times New Roman" w:hAnsi="Times New Roman" w:cs="Times New Roman"/>
          <w:sz w:val="24"/>
          <w:szCs w:val="24"/>
        </w:rPr>
        <w:t>6.7. Расторжение настоящего Соглашения в одностороннем порядке возможно в случае недостижения Получателем установленных настоящим Соглашением показателей результативности (результатов) использования субсидии.</w:t>
      </w:r>
    </w:p>
    <w:p w14:paraId="09B811A1" w14:textId="77777777" w:rsidR="009F2381" w:rsidRPr="00E57CEB" w:rsidRDefault="009F2381" w:rsidP="009F2381">
      <w:pPr>
        <w:pStyle w:val="ConsPlusNormal"/>
        <w:tabs>
          <w:tab w:val="left" w:pos="851"/>
        </w:tabs>
        <w:spacing w:line="276" w:lineRule="auto"/>
        <w:ind w:right="-2" w:firstLine="709"/>
        <w:jc w:val="both"/>
        <w:rPr>
          <w:rFonts w:ascii="Times New Roman" w:hAnsi="Times New Roman" w:cs="Times New Roman"/>
          <w:sz w:val="24"/>
          <w:szCs w:val="24"/>
        </w:rPr>
      </w:pPr>
      <w:r w:rsidRPr="00E57CEB">
        <w:rPr>
          <w:rFonts w:ascii="Times New Roman" w:hAnsi="Times New Roman" w:cs="Times New Roman"/>
          <w:sz w:val="24"/>
          <w:szCs w:val="24"/>
        </w:rPr>
        <w:t>6.8. Неотъемлемой частью настоящего Соглашения являются:</w:t>
      </w:r>
    </w:p>
    <w:p w14:paraId="75890981" w14:textId="77777777" w:rsidR="00AF1C82" w:rsidRPr="00E57CEB" w:rsidRDefault="00BE5B0E" w:rsidP="00AF1C82">
      <w:pPr>
        <w:pStyle w:val="ConsPlusNormal"/>
        <w:spacing w:line="276" w:lineRule="auto"/>
        <w:ind w:firstLine="709"/>
        <w:jc w:val="both"/>
        <w:rPr>
          <w:rFonts w:ascii="Times New Roman" w:hAnsi="Times New Roman" w:cs="Times New Roman"/>
          <w:sz w:val="24"/>
          <w:szCs w:val="24"/>
        </w:rPr>
      </w:pPr>
      <w:r w:rsidRPr="00E57CEB">
        <w:rPr>
          <w:rFonts w:ascii="Times New Roman" w:hAnsi="Times New Roman" w:cs="Times New Roman"/>
          <w:sz w:val="24"/>
          <w:szCs w:val="24"/>
        </w:rPr>
        <w:t>1) Приложение 1 Заявка на перечисление средств на получение средств субсидии на государственную поддержку частных дошкольных образовательных организаций, частных общеобразовательных организаций и индивидуальных предпринимателей, осуществляющих образовательную деятельность по основным общеобразовательным программам дошкольного образования, с целью возмещения расходов на присмотр и уход, содержание имущества и арендную плату за использование помещений</w:t>
      </w:r>
      <w:r w:rsidR="00AF1C82" w:rsidRPr="00E57CEB">
        <w:rPr>
          <w:rFonts w:ascii="Times New Roman" w:hAnsi="Times New Roman" w:cs="Times New Roman"/>
          <w:sz w:val="24"/>
          <w:szCs w:val="24"/>
        </w:rPr>
        <w:t>.</w:t>
      </w:r>
    </w:p>
    <w:p w14:paraId="253E86A9" w14:textId="77777777" w:rsidR="00AF1C82" w:rsidRPr="00E57CEB" w:rsidRDefault="00AF1C82" w:rsidP="00AF1C82">
      <w:pPr>
        <w:pStyle w:val="ConsPlusNormal"/>
        <w:spacing w:line="276" w:lineRule="auto"/>
        <w:ind w:firstLine="709"/>
        <w:jc w:val="both"/>
        <w:rPr>
          <w:rFonts w:ascii="Times New Roman" w:hAnsi="Times New Roman" w:cs="Times New Roman"/>
          <w:sz w:val="24"/>
          <w:szCs w:val="24"/>
        </w:rPr>
      </w:pPr>
    </w:p>
    <w:p w14:paraId="6AC0D157" w14:textId="77777777" w:rsidR="009F2381" w:rsidRPr="00E57CEB" w:rsidRDefault="009F2381" w:rsidP="00AF1C82">
      <w:pPr>
        <w:pStyle w:val="ConsPlusNormal"/>
        <w:spacing w:line="276" w:lineRule="auto"/>
        <w:ind w:firstLine="709"/>
        <w:jc w:val="center"/>
        <w:rPr>
          <w:rFonts w:ascii="Times New Roman" w:hAnsi="Times New Roman" w:cs="Times New Roman"/>
          <w:sz w:val="24"/>
          <w:szCs w:val="24"/>
        </w:rPr>
      </w:pPr>
      <w:r w:rsidRPr="00E57CEB">
        <w:rPr>
          <w:rFonts w:ascii="Times New Roman" w:hAnsi="Times New Roman" w:cs="Times New Roman"/>
          <w:sz w:val="24"/>
          <w:szCs w:val="24"/>
        </w:rPr>
        <w:t>7. Реквизиты Сторон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138"/>
        <w:gridCol w:w="4490"/>
      </w:tblGrid>
      <w:tr w:rsidR="0059204C" w:rsidRPr="00E57CEB" w14:paraId="66530902" w14:textId="77777777" w:rsidTr="00ED0E64">
        <w:tc>
          <w:tcPr>
            <w:tcW w:w="2668" w:type="pct"/>
          </w:tcPr>
          <w:p w14:paraId="022BEF8B" w14:textId="77777777" w:rsidR="009F2381" w:rsidRPr="00E57CEB" w:rsidRDefault="009F2381" w:rsidP="00ED0E64">
            <w:pPr>
              <w:pStyle w:val="ConsPlusNormal"/>
              <w:spacing w:line="276" w:lineRule="auto"/>
              <w:rPr>
                <w:rFonts w:ascii="Times New Roman" w:hAnsi="Times New Roman" w:cs="Times New Roman"/>
                <w:sz w:val="24"/>
                <w:szCs w:val="24"/>
              </w:rPr>
            </w:pPr>
            <w:r w:rsidRPr="00E57CEB">
              <w:rPr>
                <w:rFonts w:ascii="Times New Roman" w:hAnsi="Times New Roman" w:cs="Times New Roman"/>
                <w:sz w:val="24"/>
                <w:szCs w:val="24"/>
              </w:rPr>
              <w:t>Уполномоченный орган:</w:t>
            </w:r>
          </w:p>
        </w:tc>
        <w:tc>
          <w:tcPr>
            <w:tcW w:w="2332" w:type="pct"/>
          </w:tcPr>
          <w:p w14:paraId="6A91616A" w14:textId="77777777" w:rsidR="009F2381" w:rsidRPr="00E57CEB" w:rsidRDefault="009F2381" w:rsidP="00ED0E64">
            <w:pPr>
              <w:pStyle w:val="ConsPlusNormal"/>
              <w:spacing w:line="276" w:lineRule="auto"/>
              <w:rPr>
                <w:rFonts w:ascii="Times New Roman" w:hAnsi="Times New Roman" w:cs="Times New Roman"/>
                <w:sz w:val="24"/>
                <w:szCs w:val="24"/>
              </w:rPr>
            </w:pPr>
            <w:r w:rsidRPr="00E57CEB">
              <w:rPr>
                <w:rFonts w:ascii="Times New Roman" w:hAnsi="Times New Roman" w:cs="Times New Roman"/>
                <w:sz w:val="24"/>
                <w:szCs w:val="24"/>
              </w:rPr>
              <w:t>Получатель субсидии:</w:t>
            </w:r>
          </w:p>
        </w:tc>
      </w:tr>
      <w:tr w:rsidR="0059204C" w:rsidRPr="00E57CEB" w14:paraId="48B31926" w14:textId="77777777" w:rsidTr="00ED0E64">
        <w:tc>
          <w:tcPr>
            <w:tcW w:w="2668" w:type="pct"/>
          </w:tcPr>
          <w:p w14:paraId="1A8D78FB" w14:textId="77777777" w:rsidR="009F2381" w:rsidRPr="00E57CEB" w:rsidRDefault="009F2381" w:rsidP="00ED0E64">
            <w:pPr>
              <w:pStyle w:val="ConsPlusNormal"/>
              <w:spacing w:line="276" w:lineRule="auto"/>
              <w:rPr>
                <w:rFonts w:ascii="Times New Roman" w:hAnsi="Times New Roman" w:cs="Times New Roman"/>
                <w:sz w:val="24"/>
                <w:szCs w:val="24"/>
              </w:rPr>
            </w:pPr>
            <w:r w:rsidRPr="00E57CEB">
              <w:rPr>
                <w:rFonts w:ascii="Times New Roman" w:hAnsi="Times New Roman" w:cs="Times New Roman"/>
                <w:sz w:val="24"/>
                <w:szCs w:val="24"/>
              </w:rPr>
              <w:t>Председатель ________________....................</w:t>
            </w:r>
          </w:p>
        </w:tc>
        <w:tc>
          <w:tcPr>
            <w:tcW w:w="2332" w:type="pct"/>
          </w:tcPr>
          <w:p w14:paraId="4066F433" w14:textId="77777777" w:rsidR="009F2381" w:rsidRPr="00E57CEB" w:rsidRDefault="009F2381" w:rsidP="00ED0E64">
            <w:pPr>
              <w:pStyle w:val="ConsPlusNormal"/>
              <w:spacing w:line="276" w:lineRule="auto"/>
              <w:rPr>
                <w:rFonts w:ascii="Times New Roman" w:hAnsi="Times New Roman" w:cs="Times New Roman"/>
                <w:sz w:val="24"/>
                <w:szCs w:val="24"/>
              </w:rPr>
            </w:pPr>
            <w:r w:rsidRPr="00E57CEB">
              <w:rPr>
                <w:rFonts w:ascii="Times New Roman" w:hAnsi="Times New Roman" w:cs="Times New Roman"/>
                <w:sz w:val="24"/>
                <w:szCs w:val="24"/>
              </w:rPr>
              <w:t>Директор __________.........................</w:t>
            </w:r>
          </w:p>
        </w:tc>
      </w:tr>
      <w:tr w:rsidR="0059204C" w:rsidRPr="00E57CEB" w14:paraId="5A55CE7F" w14:textId="77777777" w:rsidTr="00ED0E64">
        <w:tc>
          <w:tcPr>
            <w:tcW w:w="2668" w:type="pct"/>
          </w:tcPr>
          <w:p w14:paraId="19D8B1BB" w14:textId="77777777" w:rsidR="009F2381" w:rsidRPr="00E57CEB" w:rsidRDefault="009F2381" w:rsidP="00ED0E64">
            <w:pPr>
              <w:pStyle w:val="ConsPlusNormal"/>
              <w:spacing w:line="276" w:lineRule="auto"/>
              <w:rPr>
                <w:rFonts w:ascii="Times New Roman" w:hAnsi="Times New Roman" w:cs="Times New Roman"/>
                <w:sz w:val="24"/>
                <w:szCs w:val="24"/>
              </w:rPr>
            </w:pPr>
            <w:r w:rsidRPr="00E57CEB">
              <w:rPr>
                <w:rFonts w:ascii="Times New Roman" w:hAnsi="Times New Roman" w:cs="Times New Roman"/>
                <w:sz w:val="24"/>
                <w:szCs w:val="24"/>
              </w:rPr>
              <w:t>М.П.</w:t>
            </w:r>
          </w:p>
        </w:tc>
        <w:tc>
          <w:tcPr>
            <w:tcW w:w="2332" w:type="pct"/>
          </w:tcPr>
          <w:p w14:paraId="29270E21" w14:textId="77777777" w:rsidR="009F2381" w:rsidRPr="00E57CEB" w:rsidRDefault="009F2381" w:rsidP="00ED0E64">
            <w:pPr>
              <w:pStyle w:val="ConsPlusNormal"/>
              <w:spacing w:line="276" w:lineRule="auto"/>
              <w:rPr>
                <w:rFonts w:ascii="Times New Roman" w:hAnsi="Times New Roman" w:cs="Times New Roman"/>
                <w:sz w:val="24"/>
                <w:szCs w:val="24"/>
              </w:rPr>
            </w:pPr>
            <w:r w:rsidRPr="00E57CEB">
              <w:rPr>
                <w:rFonts w:ascii="Times New Roman" w:hAnsi="Times New Roman" w:cs="Times New Roman"/>
                <w:sz w:val="24"/>
                <w:szCs w:val="24"/>
              </w:rPr>
              <w:t>М.П.</w:t>
            </w:r>
          </w:p>
        </w:tc>
      </w:tr>
    </w:tbl>
    <w:p w14:paraId="28DFB50E" w14:textId="77777777" w:rsidR="009F2381" w:rsidRPr="00E57CEB" w:rsidRDefault="009F2381" w:rsidP="00AD6D61">
      <w:pPr>
        <w:spacing w:line="276" w:lineRule="auto"/>
        <w:rPr>
          <w:sz w:val="22"/>
          <w:szCs w:val="22"/>
        </w:rPr>
      </w:pPr>
      <w:r w:rsidRPr="00E57CEB">
        <w:rPr>
          <w:sz w:val="22"/>
          <w:szCs w:val="22"/>
        </w:rPr>
        <w:br w:type="page"/>
      </w:r>
    </w:p>
    <w:p w14:paraId="2931A88A" w14:textId="77777777" w:rsidR="00CE6AB3" w:rsidRPr="00E57CEB" w:rsidRDefault="00CE6AB3" w:rsidP="00BE5B0E">
      <w:pPr>
        <w:pStyle w:val="ConsPlusNormal"/>
        <w:spacing w:line="276" w:lineRule="auto"/>
        <w:ind w:left="3402"/>
        <w:jc w:val="right"/>
        <w:rPr>
          <w:rFonts w:ascii="Times New Roman" w:hAnsi="Times New Roman" w:cs="Times New Roman"/>
          <w:sz w:val="24"/>
          <w:szCs w:val="24"/>
        </w:rPr>
      </w:pPr>
      <w:r w:rsidRPr="00E57CEB">
        <w:rPr>
          <w:rFonts w:ascii="Times New Roman" w:hAnsi="Times New Roman" w:cs="Times New Roman"/>
          <w:sz w:val="24"/>
          <w:szCs w:val="24"/>
        </w:rPr>
        <w:t xml:space="preserve">Приложение </w:t>
      </w:r>
      <w:r w:rsidR="00BE5B0E" w:rsidRPr="00E57CEB">
        <w:rPr>
          <w:rFonts w:ascii="Times New Roman" w:hAnsi="Times New Roman" w:cs="Times New Roman"/>
          <w:sz w:val="24"/>
          <w:szCs w:val="24"/>
        </w:rPr>
        <w:t>1</w:t>
      </w:r>
    </w:p>
    <w:p w14:paraId="711B706D" w14:textId="77777777" w:rsidR="00CE6AB3" w:rsidRPr="00E57CEB" w:rsidRDefault="00BE5B0E" w:rsidP="00BE5B0E">
      <w:pPr>
        <w:pStyle w:val="ConsPlusNormal"/>
        <w:spacing w:line="276" w:lineRule="auto"/>
        <w:ind w:left="3402"/>
        <w:jc w:val="right"/>
        <w:rPr>
          <w:rFonts w:ascii="Times New Roman" w:hAnsi="Times New Roman" w:cs="Times New Roman"/>
          <w:sz w:val="24"/>
          <w:szCs w:val="24"/>
        </w:rPr>
      </w:pPr>
      <w:r w:rsidRPr="00E57CEB">
        <w:rPr>
          <w:rFonts w:ascii="Times New Roman" w:hAnsi="Times New Roman" w:cs="Times New Roman"/>
          <w:sz w:val="24"/>
          <w:szCs w:val="24"/>
        </w:rPr>
        <w:t>к Соглашению о предоставлении субсидии из бюджета городского округа Реутов Московской области  _____________(наименование Получателя) на государственную поддержку частных дошкольных образовательных организаций, частных общеобразовательных организаций и индивидуальных предпринимателей городского округа Реутов, осуществляющих образовательную деятельность по основным общеобразовательным программам дошкольного образования, с целью возмещения расходов на присмотр и уход, содержание имущества и арендную плату за использование помещений</w:t>
      </w:r>
    </w:p>
    <w:p w14:paraId="44B4EB93" w14:textId="77777777" w:rsidR="00CE6AB3" w:rsidRPr="00E57CEB" w:rsidRDefault="00CE6AB3" w:rsidP="00CE6AB3">
      <w:pPr>
        <w:pStyle w:val="ConsPlusNormal"/>
        <w:spacing w:line="276" w:lineRule="auto"/>
        <w:jc w:val="both"/>
        <w:rPr>
          <w:rFonts w:ascii="Times New Roman" w:hAnsi="Times New Roman" w:cs="Times New Roman"/>
        </w:rPr>
      </w:pPr>
    </w:p>
    <w:p w14:paraId="6BBE487B" w14:textId="77777777" w:rsidR="00CE6AB3" w:rsidRPr="00E57CEB" w:rsidRDefault="00CE6AB3" w:rsidP="00CE6AB3">
      <w:pPr>
        <w:pStyle w:val="ConsPlusNonformat"/>
        <w:spacing w:line="276" w:lineRule="auto"/>
        <w:jc w:val="center"/>
        <w:rPr>
          <w:rFonts w:ascii="Times New Roman" w:hAnsi="Times New Roman" w:cs="Times New Roman"/>
          <w:sz w:val="24"/>
          <w:szCs w:val="24"/>
        </w:rPr>
      </w:pPr>
      <w:bookmarkStart w:id="19" w:name="P509"/>
      <w:bookmarkEnd w:id="19"/>
    </w:p>
    <w:p w14:paraId="7DEF8DF7" w14:textId="77777777" w:rsidR="00CE6AB3" w:rsidRPr="00E57CEB" w:rsidRDefault="00CE6AB3" w:rsidP="00BE5B0E">
      <w:pPr>
        <w:pStyle w:val="ConsPlusNonformat"/>
        <w:spacing w:line="276" w:lineRule="auto"/>
        <w:jc w:val="center"/>
        <w:rPr>
          <w:rFonts w:ascii="Times New Roman" w:hAnsi="Times New Roman" w:cs="Times New Roman"/>
          <w:sz w:val="24"/>
          <w:szCs w:val="24"/>
        </w:rPr>
      </w:pPr>
      <w:r w:rsidRPr="00E57CEB">
        <w:rPr>
          <w:rFonts w:ascii="Times New Roman" w:hAnsi="Times New Roman" w:cs="Times New Roman"/>
          <w:sz w:val="24"/>
          <w:szCs w:val="24"/>
        </w:rPr>
        <w:t>Заявка</w:t>
      </w:r>
    </w:p>
    <w:p w14:paraId="6A264386" w14:textId="77777777" w:rsidR="00CE6AB3" w:rsidRPr="00E57CEB" w:rsidRDefault="00CE6AB3" w:rsidP="00BE5B0E">
      <w:pPr>
        <w:pStyle w:val="ConsPlusNonformat"/>
        <w:spacing w:line="276" w:lineRule="auto"/>
        <w:jc w:val="center"/>
        <w:rPr>
          <w:rFonts w:ascii="Times New Roman" w:hAnsi="Times New Roman" w:cs="Times New Roman"/>
          <w:sz w:val="24"/>
          <w:szCs w:val="24"/>
        </w:rPr>
      </w:pPr>
      <w:r w:rsidRPr="00E57CEB">
        <w:rPr>
          <w:rFonts w:ascii="Times New Roman" w:hAnsi="Times New Roman" w:cs="Times New Roman"/>
          <w:sz w:val="24"/>
          <w:szCs w:val="24"/>
        </w:rPr>
        <w:t>на перечисление средств на период с _________ по __________</w:t>
      </w:r>
    </w:p>
    <w:p w14:paraId="58F96330" w14:textId="77777777" w:rsidR="00CE6AB3" w:rsidRPr="00E57CEB" w:rsidRDefault="00CE6AB3" w:rsidP="00BE5B0E">
      <w:pPr>
        <w:pStyle w:val="ConsPlusNormal"/>
        <w:spacing w:line="276" w:lineRule="auto"/>
        <w:jc w:val="center"/>
        <w:rPr>
          <w:rFonts w:ascii="Times New Roman" w:hAnsi="Times New Roman" w:cs="Times New Roman"/>
          <w:sz w:val="24"/>
          <w:szCs w:val="24"/>
        </w:rPr>
      </w:pPr>
      <w:r w:rsidRPr="00E57CEB">
        <w:rPr>
          <w:rFonts w:ascii="Times New Roman" w:hAnsi="Times New Roman" w:cs="Times New Roman"/>
          <w:sz w:val="24"/>
          <w:szCs w:val="24"/>
        </w:rPr>
        <w:t>на получение средств субсидии на государственную поддержку частных дошкольных образовательных организаций, частных общеобразовательных организаций и индивидуальных предпринимателей, осуществляющих образовательную деятельность по основным общеобразовательным программам дошкольного образования, с целью возмещения расходов на присмотр и уход, содержание имущества и арендную плату за использование помещений____________________________________________________</w:t>
      </w:r>
    </w:p>
    <w:p w14:paraId="725F1DC6" w14:textId="77777777" w:rsidR="00CE6AB3" w:rsidRPr="00E57CEB" w:rsidRDefault="00CE6AB3" w:rsidP="009E5686">
      <w:pPr>
        <w:pStyle w:val="ConsPlusNonformat"/>
        <w:spacing w:line="276" w:lineRule="auto"/>
        <w:ind w:firstLine="709"/>
        <w:jc w:val="center"/>
        <w:rPr>
          <w:rFonts w:ascii="Times New Roman" w:hAnsi="Times New Roman" w:cs="Times New Roman"/>
          <w:sz w:val="24"/>
          <w:szCs w:val="24"/>
        </w:rPr>
      </w:pPr>
      <w:r w:rsidRPr="00E57CEB">
        <w:rPr>
          <w:rFonts w:ascii="Times New Roman" w:hAnsi="Times New Roman" w:cs="Times New Roman"/>
          <w:sz w:val="24"/>
          <w:szCs w:val="24"/>
        </w:rPr>
        <w:t xml:space="preserve">                                  (наименование частной дошкольной организации)</w:t>
      </w:r>
    </w:p>
    <w:p w14:paraId="46062001" w14:textId="77777777" w:rsidR="00CE6AB3" w:rsidRPr="00E57CEB" w:rsidRDefault="00CE6AB3" w:rsidP="009E5686">
      <w:pPr>
        <w:pStyle w:val="ConsPlusNormal"/>
        <w:spacing w:line="276" w:lineRule="auto"/>
        <w:ind w:firstLine="709"/>
        <w:jc w:val="both"/>
        <w:rPr>
          <w:rFonts w:ascii="Times New Roman" w:hAnsi="Times New Roman" w:cs="Times New Roman"/>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605"/>
        <w:gridCol w:w="5330"/>
        <w:gridCol w:w="2058"/>
        <w:gridCol w:w="1635"/>
      </w:tblGrid>
      <w:tr w:rsidR="0059204C" w:rsidRPr="00E57CEB" w14:paraId="4537413C" w14:textId="77777777" w:rsidTr="00BE5B0E">
        <w:trPr>
          <w:jc w:val="center"/>
        </w:trPr>
        <w:tc>
          <w:tcPr>
            <w:tcW w:w="314" w:type="pct"/>
          </w:tcPr>
          <w:p w14:paraId="74068F91" w14:textId="77777777" w:rsidR="00CE6AB3" w:rsidRPr="00E57CEB" w:rsidRDefault="00CE6AB3" w:rsidP="00BE5B0E">
            <w:pPr>
              <w:pStyle w:val="ConsPlusNormal"/>
              <w:spacing w:line="276" w:lineRule="auto"/>
              <w:jc w:val="center"/>
              <w:rPr>
                <w:rFonts w:ascii="Times New Roman" w:hAnsi="Times New Roman" w:cs="Times New Roman"/>
                <w:sz w:val="24"/>
                <w:szCs w:val="24"/>
              </w:rPr>
            </w:pPr>
            <w:r w:rsidRPr="00E57CEB">
              <w:rPr>
                <w:rFonts w:ascii="Times New Roman" w:hAnsi="Times New Roman" w:cs="Times New Roman"/>
                <w:sz w:val="24"/>
                <w:szCs w:val="24"/>
              </w:rPr>
              <w:t>N п/п</w:t>
            </w:r>
          </w:p>
        </w:tc>
        <w:tc>
          <w:tcPr>
            <w:tcW w:w="2767" w:type="pct"/>
          </w:tcPr>
          <w:p w14:paraId="3ABE9946" w14:textId="77777777" w:rsidR="00CE6AB3" w:rsidRPr="00E57CEB" w:rsidRDefault="00CE6AB3" w:rsidP="00BE5B0E">
            <w:pPr>
              <w:pStyle w:val="ConsPlusNormal"/>
              <w:spacing w:line="276" w:lineRule="auto"/>
              <w:jc w:val="center"/>
              <w:rPr>
                <w:rFonts w:ascii="Times New Roman" w:hAnsi="Times New Roman" w:cs="Times New Roman"/>
                <w:sz w:val="24"/>
                <w:szCs w:val="24"/>
              </w:rPr>
            </w:pPr>
            <w:r w:rsidRPr="00E57CEB">
              <w:rPr>
                <w:rFonts w:ascii="Times New Roman" w:hAnsi="Times New Roman" w:cs="Times New Roman"/>
                <w:sz w:val="24"/>
                <w:szCs w:val="24"/>
              </w:rPr>
              <w:t>Наименование расходования средств (в соответствии с методикой расчета)</w:t>
            </w:r>
          </w:p>
        </w:tc>
        <w:tc>
          <w:tcPr>
            <w:tcW w:w="1069" w:type="pct"/>
          </w:tcPr>
          <w:p w14:paraId="3D0AE5FA" w14:textId="77777777" w:rsidR="00CE6AB3" w:rsidRPr="00E57CEB" w:rsidRDefault="00CE6AB3" w:rsidP="00BE5B0E">
            <w:pPr>
              <w:pStyle w:val="ConsPlusNormal"/>
              <w:spacing w:line="276" w:lineRule="auto"/>
              <w:jc w:val="center"/>
              <w:rPr>
                <w:rFonts w:ascii="Times New Roman" w:hAnsi="Times New Roman" w:cs="Times New Roman"/>
                <w:sz w:val="24"/>
                <w:szCs w:val="24"/>
              </w:rPr>
            </w:pPr>
            <w:r w:rsidRPr="00E57CEB">
              <w:rPr>
                <w:rFonts w:ascii="Times New Roman" w:hAnsi="Times New Roman" w:cs="Times New Roman"/>
                <w:sz w:val="24"/>
                <w:szCs w:val="24"/>
              </w:rPr>
              <w:t>Количество воспитанников</w:t>
            </w:r>
          </w:p>
        </w:tc>
        <w:tc>
          <w:tcPr>
            <w:tcW w:w="849" w:type="pct"/>
          </w:tcPr>
          <w:p w14:paraId="66256F9A" w14:textId="77777777" w:rsidR="00CE6AB3" w:rsidRPr="00E57CEB" w:rsidRDefault="00CE6AB3" w:rsidP="00BE5B0E">
            <w:pPr>
              <w:pStyle w:val="ConsPlusNormal"/>
              <w:spacing w:line="276" w:lineRule="auto"/>
              <w:jc w:val="center"/>
              <w:rPr>
                <w:rFonts w:ascii="Times New Roman" w:hAnsi="Times New Roman" w:cs="Times New Roman"/>
                <w:sz w:val="24"/>
                <w:szCs w:val="24"/>
              </w:rPr>
            </w:pPr>
            <w:r w:rsidRPr="00E57CEB">
              <w:rPr>
                <w:rFonts w:ascii="Times New Roman" w:hAnsi="Times New Roman" w:cs="Times New Roman"/>
                <w:sz w:val="24"/>
                <w:szCs w:val="24"/>
              </w:rPr>
              <w:t>Сумма, руб.</w:t>
            </w:r>
          </w:p>
        </w:tc>
      </w:tr>
      <w:tr w:rsidR="0059204C" w:rsidRPr="00E57CEB" w14:paraId="3760866B" w14:textId="77777777" w:rsidTr="00BE5B0E">
        <w:trPr>
          <w:jc w:val="center"/>
        </w:trPr>
        <w:tc>
          <w:tcPr>
            <w:tcW w:w="314" w:type="pct"/>
          </w:tcPr>
          <w:p w14:paraId="73CE6FEA" w14:textId="77777777" w:rsidR="00CE6AB3" w:rsidRPr="00E57CEB" w:rsidRDefault="00CE6AB3" w:rsidP="009E5686">
            <w:pPr>
              <w:pStyle w:val="ConsPlusNormal"/>
              <w:spacing w:line="276" w:lineRule="auto"/>
              <w:ind w:firstLine="709"/>
              <w:rPr>
                <w:rFonts w:ascii="Times New Roman" w:hAnsi="Times New Roman" w:cs="Times New Roman"/>
                <w:sz w:val="24"/>
                <w:szCs w:val="24"/>
              </w:rPr>
            </w:pPr>
          </w:p>
        </w:tc>
        <w:tc>
          <w:tcPr>
            <w:tcW w:w="2767" w:type="pct"/>
          </w:tcPr>
          <w:p w14:paraId="51A84B09" w14:textId="77777777" w:rsidR="00CE6AB3" w:rsidRPr="00E57CEB" w:rsidRDefault="00CE6AB3" w:rsidP="009E5686">
            <w:pPr>
              <w:pStyle w:val="ConsPlusNormal"/>
              <w:spacing w:line="276" w:lineRule="auto"/>
              <w:ind w:firstLine="709"/>
              <w:rPr>
                <w:rFonts w:ascii="Times New Roman" w:hAnsi="Times New Roman" w:cs="Times New Roman"/>
                <w:sz w:val="24"/>
                <w:szCs w:val="24"/>
              </w:rPr>
            </w:pPr>
          </w:p>
        </w:tc>
        <w:tc>
          <w:tcPr>
            <w:tcW w:w="1069" w:type="pct"/>
          </w:tcPr>
          <w:p w14:paraId="405368D1" w14:textId="77777777" w:rsidR="00CE6AB3" w:rsidRPr="00E57CEB" w:rsidRDefault="00CE6AB3" w:rsidP="009E5686">
            <w:pPr>
              <w:pStyle w:val="ConsPlusNormal"/>
              <w:spacing w:line="276" w:lineRule="auto"/>
              <w:ind w:firstLine="709"/>
              <w:rPr>
                <w:rFonts w:ascii="Times New Roman" w:hAnsi="Times New Roman" w:cs="Times New Roman"/>
                <w:sz w:val="24"/>
                <w:szCs w:val="24"/>
              </w:rPr>
            </w:pPr>
          </w:p>
        </w:tc>
        <w:tc>
          <w:tcPr>
            <w:tcW w:w="849" w:type="pct"/>
          </w:tcPr>
          <w:p w14:paraId="5AE8FDE1" w14:textId="77777777" w:rsidR="00CE6AB3" w:rsidRPr="00E57CEB" w:rsidRDefault="00CE6AB3" w:rsidP="009E5686">
            <w:pPr>
              <w:pStyle w:val="ConsPlusNormal"/>
              <w:spacing w:line="276" w:lineRule="auto"/>
              <w:ind w:firstLine="709"/>
              <w:rPr>
                <w:rFonts w:ascii="Times New Roman" w:hAnsi="Times New Roman" w:cs="Times New Roman"/>
                <w:sz w:val="24"/>
                <w:szCs w:val="24"/>
              </w:rPr>
            </w:pPr>
          </w:p>
        </w:tc>
      </w:tr>
      <w:tr w:rsidR="0059204C" w:rsidRPr="00E57CEB" w14:paraId="0F6D2AFC" w14:textId="77777777" w:rsidTr="00BE5B0E">
        <w:trPr>
          <w:trHeight w:val="232"/>
          <w:jc w:val="center"/>
        </w:trPr>
        <w:tc>
          <w:tcPr>
            <w:tcW w:w="314" w:type="pct"/>
          </w:tcPr>
          <w:p w14:paraId="0D117D02" w14:textId="77777777" w:rsidR="00CE6AB3" w:rsidRPr="00E57CEB" w:rsidRDefault="00CE6AB3" w:rsidP="009E5686">
            <w:pPr>
              <w:pStyle w:val="ConsPlusNormal"/>
              <w:spacing w:line="276" w:lineRule="auto"/>
              <w:ind w:firstLine="709"/>
              <w:rPr>
                <w:rFonts w:ascii="Times New Roman" w:hAnsi="Times New Roman" w:cs="Times New Roman"/>
                <w:sz w:val="24"/>
                <w:szCs w:val="24"/>
              </w:rPr>
            </w:pPr>
          </w:p>
        </w:tc>
        <w:tc>
          <w:tcPr>
            <w:tcW w:w="2767" w:type="pct"/>
          </w:tcPr>
          <w:p w14:paraId="72F569CD" w14:textId="77777777" w:rsidR="00CE6AB3" w:rsidRPr="00E57CEB" w:rsidRDefault="00CE6AB3" w:rsidP="009E5686">
            <w:pPr>
              <w:pStyle w:val="ConsPlusNormal"/>
              <w:spacing w:line="276" w:lineRule="auto"/>
              <w:ind w:firstLine="709"/>
              <w:rPr>
                <w:rFonts w:ascii="Times New Roman" w:hAnsi="Times New Roman" w:cs="Times New Roman"/>
                <w:sz w:val="24"/>
                <w:szCs w:val="24"/>
              </w:rPr>
            </w:pPr>
          </w:p>
        </w:tc>
        <w:tc>
          <w:tcPr>
            <w:tcW w:w="1069" w:type="pct"/>
          </w:tcPr>
          <w:p w14:paraId="4BE8C087" w14:textId="77777777" w:rsidR="00CE6AB3" w:rsidRPr="00E57CEB" w:rsidRDefault="00CE6AB3" w:rsidP="009E5686">
            <w:pPr>
              <w:pStyle w:val="ConsPlusNormal"/>
              <w:spacing w:line="276" w:lineRule="auto"/>
              <w:ind w:firstLine="709"/>
              <w:rPr>
                <w:rFonts w:ascii="Times New Roman" w:hAnsi="Times New Roman" w:cs="Times New Roman"/>
                <w:sz w:val="24"/>
                <w:szCs w:val="24"/>
              </w:rPr>
            </w:pPr>
          </w:p>
        </w:tc>
        <w:tc>
          <w:tcPr>
            <w:tcW w:w="849" w:type="pct"/>
          </w:tcPr>
          <w:p w14:paraId="3B2ED9FA" w14:textId="77777777" w:rsidR="00CE6AB3" w:rsidRPr="00E57CEB" w:rsidRDefault="00CE6AB3" w:rsidP="009E5686">
            <w:pPr>
              <w:pStyle w:val="ConsPlusNormal"/>
              <w:spacing w:line="276" w:lineRule="auto"/>
              <w:ind w:firstLine="709"/>
              <w:rPr>
                <w:rFonts w:ascii="Times New Roman" w:hAnsi="Times New Roman" w:cs="Times New Roman"/>
                <w:sz w:val="24"/>
                <w:szCs w:val="24"/>
              </w:rPr>
            </w:pPr>
          </w:p>
        </w:tc>
      </w:tr>
    </w:tbl>
    <w:p w14:paraId="6A16ACE2" w14:textId="77777777" w:rsidR="00CE6AB3" w:rsidRPr="00E57CEB" w:rsidRDefault="00CE6AB3" w:rsidP="009E5686">
      <w:pPr>
        <w:pStyle w:val="ConsPlusNormal"/>
        <w:spacing w:line="276" w:lineRule="auto"/>
        <w:ind w:firstLine="709"/>
        <w:jc w:val="both"/>
        <w:rPr>
          <w:rFonts w:ascii="Times New Roman" w:hAnsi="Times New Roman" w:cs="Times New Roman"/>
          <w:sz w:val="24"/>
          <w:szCs w:val="24"/>
        </w:rPr>
      </w:pPr>
    </w:p>
    <w:p w14:paraId="02F341CE" w14:textId="77777777" w:rsidR="00BE5B0E" w:rsidRPr="00E57CEB" w:rsidRDefault="00BE5B0E" w:rsidP="00BE5B0E">
      <w:pPr>
        <w:pStyle w:val="ConsPlusNormal"/>
        <w:spacing w:line="276" w:lineRule="auto"/>
        <w:ind w:firstLine="540"/>
        <w:jc w:val="both"/>
        <w:rPr>
          <w:rFonts w:ascii="Times New Roman" w:hAnsi="Times New Roman" w:cs="Times New Roman"/>
          <w:sz w:val="24"/>
          <w:szCs w:val="24"/>
        </w:rPr>
      </w:pPr>
      <w:r w:rsidRPr="00E57CEB">
        <w:rPr>
          <w:rFonts w:ascii="Times New Roman" w:hAnsi="Times New Roman" w:cs="Times New Roman"/>
          <w:sz w:val="24"/>
          <w:szCs w:val="24"/>
        </w:rPr>
        <w:t>Руководитель ___________________ (Ф.И.О.)</w:t>
      </w:r>
    </w:p>
    <w:p w14:paraId="49303E4C" w14:textId="77777777" w:rsidR="00BE5B0E" w:rsidRPr="00E57CEB" w:rsidRDefault="00BE5B0E" w:rsidP="00BE5B0E">
      <w:pPr>
        <w:pStyle w:val="ConsPlusNormal"/>
        <w:spacing w:line="276" w:lineRule="auto"/>
        <w:ind w:firstLine="540"/>
        <w:jc w:val="both"/>
        <w:rPr>
          <w:rFonts w:ascii="Times New Roman" w:hAnsi="Times New Roman" w:cs="Times New Roman"/>
          <w:sz w:val="24"/>
          <w:szCs w:val="24"/>
        </w:rPr>
      </w:pPr>
      <w:r w:rsidRPr="00E57CEB">
        <w:rPr>
          <w:rFonts w:ascii="Times New Roman" w:hAnsi="Times New Roman" w:cs="Times New Roman"/>
          <w:sz w:val="24"/>
          <w:szCs w:val="24"/>
        </w:rPr>
        <w:t>МП</w:t>
      </w:r>
    </w:p>
    <w:p w14:paraId="5AD2C7DF" w14:textId="77777777" w:rsidR="00BE5B0E" w:rsidRPr="00E57CEB" w:rsidRDefault="00BE5B0E" w:rsidP="00BE5B0E">
      <w:pPr>
        <w:pStyle w:val="ConsPlusNormal"/>
        <w:spacing w:line="276" w:lineRule="auto"/>
        <w:jc w:val="both"/>
        <w:rPr>
          <w:rFonts w:ascii="Times New Roman" w:hAnsi="Times New Roman" w:cs="Times New Roman"/>
          <w:sz w:val="24"/>
          <w:szCs w:val="24"/>
        </w:rPr>
      </w:pPr>
    </w:p>
    <w:p w14:paraId="634A93D2" w14:textId="77777777" w:rsidR="00BE5B0E" w:rsidRPr="00E57CEB" w:rsidRDefault="00BE5B0E" w:rsidP="00BE5B0E">
      <w:pPr>
        <w:pStyle w:val="ConsPlusNormal"/>
        <w:spacing w:line="276" w:lineRule="auto"/>
        <w:ind w:firstLine="540"/>
        <w:jc w:val="both"/>
        <w:rPr>
          <w:rFonts w:ascii="Times New Roman" w:hAnsi="Times New Roman" w:cs="Times New Roman"/>
          <w:sz w:val="24"/>
          <w:szCs w:val="24"/>
        </w:rPr>
      </w:pPr>
      <w:r w:rsidRPr="00E57CEB">
        <w:rPr>
          <w:rFonts w:ascii="Times New Roman" w:hAnsi="Times New Roman" w:cs="Times New Roman"/>
          <w:sz w:val="24"/>
          <w:szCs w:val="24"/>
        </w:rPr>
        <w:t>Исполнитель: Ф.И.О., телефон</w:t>
      </w:r>
    </w:p>
    <w:p w14:paraId="3F15C903" w14:textId="77777777" w:rsidR="00AD6D61" w:rsidRPr="00E57CEB" w:rsidRDefault="00AD6D61" w:rsidP="00BE5B0E">
      <w:pPr>
        <w:pStyle w:val="ConsPlusNormal"/>
        <w:spacing w:line="276" w:lineRule="auto"/>
        <w:outlineLvl w:val="2"/>
        <w:sectPr w:rsidR="00AD6D61" w:rsidRPr="00E57CEB" w:rsidSect="00AD6D61">
          <w:footerReference w:type="default" r:id="rId10"/>
          <w:pgSz w:w="11906" w:h="16838"/>
          <w:pgMar w:top="1134" w:right="1134" w:bottom="567" w:left="1134" w:header="709" w:footer="709" w:gutter="0"/>
          <w:cols w:space="708"/>
          <w:docGrid w:linePitch="360"/>
        </w:sectPr>
      </w:pPr>
    </w:p>
    <w:p w14:paraId="41CD5D3E" w14:textId="77777777" w:rsidR="00BE5B0E" w:rsidRPr="00E57CEB" w:rsidRDefault="00BE5B0E" w:rsidP="00CE6AB3">
      <w:pPr>
        <w:pStyle w:val="ConsPlusNormal"/>
        <w:spacing w:line="276" w:lineRule="auto"/>
        <w:jc w:val="right"/>
        <w:rPr>
          <w:rFonts w:ascii="Times New Roman" w:hAnsi="Times New Roman" w:cs="Times New Roman"/>
          <w:sz w:val="24"/>
          <w:szCs w:val="24"/>
        </w:rPr>
      </w:pPr>
      <w:bookmarkStart w:id="20" w:name="P402"/>
      <w:bookmarkEnd w:id="20"/>
      <w:r w:rsidRPr="00E57CEB">
        <w:rPr>
          <w:rFonts w:ascii="Times New Roman" w:hAnsi="Times New Roman" w:cs="Times New Roman"/>
          <w:sz w:val="24"/>
          <w:szCs w:val="24"/>
        </w:rPr>
        <w:t xml:space="preserve">Приложение </w:t>
      </w:r>
      <w:r w:rsidR="00AD6D61" w:rsidRPr="00E57CEB">
        <w:rPr>
          <w:rFonts w:ascii="Times New Roman" w:hAnsi="Times New Roman" w:cs="Times New Roman"/>
          <w:sz w:val="24"/>
          <w:szCs w:val="24"/>
        </w:rPr>
        <w:t>5</w:t>
      </w:r>
    </w:p>
    <w:p w14:paraId="7E7EF59A" w14:textId="77777777" w:rsidR="00BE5B0E" w:rsidRPr="00E57CEB" w:rsidRDefault="00BE5B0E" w:rsidP="00BE5B0E">
      <w:pPr>
        <w:pStyle w:val="ConsPlusNormal"/>
        <w:spacing w:line="276" w:lineRule="auto"/>
        <w:ind w:left="3402"/>
        <w:jc w:val="right"/>
        <w:rPr>
          <w:rFonts w:ascii="Times New Roman" w:hAnsi="Times New Roman" w:cs="Times New Roman"/>
          <w:sz w:val="24"/>
          <w:szCs w:val="24"/>
        </w:rPr>
      </w:pPr>
      <w:r w:rsidRPr="00E57CEB">
        <w:rPr>
          <w:rFonts w:ascii="Times New Roman" w:hAnsi="Times New Roman" w:cs="Times New Roman"/>
          <w:sz w:val="24"/>
          <w:szCs w:val="24"/>
        </w:rPr>
        <w:t>к Порядку предоставления субсидии из бюджета городского округа Реутов на государственную поддержку частных дошкольных образовательных организаций, частных общеобразовательных организаций и индивидуальных предпринимателей городского округа Реутов, осуществляющих образовательную деятельность по основным общеобразовательным программам дошкольного образования, с целью возмещения расходов на присмотр и уход, содержание имущества и арендную плату за использование помещений</w:t>
      </w:r>
    </w:p>
    <w:p w14:paraId="67A10C3B" w14:textId="77777777" w:rsidR="00CE6AB3" w:rsidRPr="00E57CEB" w:rsidRDefault="00CE6AB3" w:rsidP="00CE6AB3">
      <w:pPr>
        <w:pStyle w:val="ConsPlusNormal"/>
        <w:spacing w:line="276" w:lineRule="auto"/>
        <w:jc w:val="right"/>
        <w:rPr>
          <w:rFonts w:ascii="Times New Roman" w:hAnsi="Times New Roman" w:cs="Times New Roman"/>
        </w:rPr>
      </w:pPr>
    </w:p>
    <w:p w14:paraId="285F13DE" w14:textId="77777777" w:rsidR="00CE6AB3" w:rsidRPr="00E57CEB" w:rsidRDefault="00CE6AB3" w:rsidP="00CE6AB3">
      <w:pPr>
        <w:pStyle w:val="ConsPlusNormal"/>
        <w:spacing w:line="276" w:lineRule="auto"/>
        <w:jc w:val="right"/>
        <w:rPr>
          <w:rFonts w:ascii="Times New Roman" w:hAnsi="Times New Roman" w:cs="Times New Roman"/>
        </w:rPr>
      </w:pPr>
    </w:p>
    <w:p w14:paraId="6289FCB8" w14:textId="77777777" w:rsidR="00CE6AB3" w:rsidRPr="00E57CEB" w:rsidRDefault="00CE6AB3" w:rsidP="00BE5B0E">
      <w:pPr>
        <w:pStyle w:val="ConsPlusNormal"/>
        <w:spacing w:line="276" w:lineRule="auto"/>
        <w:jc w:val="center"/>
        <w:rPr>
          <w:rFonts w:ascii="Times New Roman" w:hAnsi="Times New Roman" w:cs="Times New Roman"/>
        </w:rPr>
      </w:pPr>
    </w:p>
    <w:p w14:paraId="62B10D36" w14:textId="77777777" w:rsidR="00CE6AB3" w:rsidRPr="00E57CEB" w:rsidRDefault="00CE6AB3" w:rsidP="00BE5B0E">
      <w:pPr>
        <w:pStyle w:val="ConsPlusNormal"/>
        <w:spacing w:line="276" w:lineRule="auto"/>
        <w:jc w:val="center"/>
        <w:rPr>
          <w:rFonts w:ascii="Times New Roman" w:hAnsi="Times New Roman" w:cs="Times New Roman"/>
          <w:sz w:val="24"/>
          <w:szCs w:val="24"/>
        </w:rPr>
      </w:pPr>
      <w:bookmarkStart w:id="21" w:name="P359"/>
      <w:bookmarkEnd w:id="21"/>
      <w:r w:rsidRPr="00E57CEB">
        <w:rPr>
          <w:rFonts w:ascii="Times New Roman" w:hAnsi="Times New Roman" w:cs="Times New Roman"/>
          <w:sz w:val="24"/>
          <w:szCs w:val="24"/>
        </w:rPr>
        <w:t>Отчет</w:t>
      </w:r>
    </w:p>
    <w:p w14:paraId="3D54BFD0" w14:textId="77777777" w:rsidR="00CE6AB3" w:rsidRPr="00E57CEB" w:rsidRDefault="00CE6AB3" w:rsidP="00AD6D61">
      <w:pPr>
        <w:pStyle w:val="ConsPlusNormal"/>
        <w:spacing w:line="276" w:lineRule="auto"/>
        <w:jc w:val="center"/>
        <w:rPr>
          <w:rFonts w:ascii="Times New Roman" w:hAnsi="Times New Roman" w:cs="Times New Roman"/>
          <w:sz w:val="24"/>
          <w:szCs w:val="24"/>
        </w:rPr>
      </w:pPr>
      <w:r w:rsidRPr="00E57CEB">
        <w:rPr>
          <w:rFonts w:ascii="Times New Roman" w:hAnsi="Times New Roman" w:cs="Times New Roman"/>
          <w:sz w:val="24"/>
          <w:szCs w:val="24"/>
        </w:rPr>
        <w:t>о расходовании субсидий на государственную поддержку</w:t>
      </w:r>
      <w:r w:rsidR="00AD6D61" w:rsidRPr="00E57CEB">
        <w:rPr>
          <w:rFonts w:ascii="Times New Roman" w:hAnsi="Times New Roman" w:cs="Times New Roman"/>
          <w:sz w:val="24"/>
          <w:szCs w:val="24"/>
        </w:rPr>
        <w:t xml:space="preserve"> </w:t>
      </w:r>
      <w:r w:rsidRPr="00E57CEB">
        <w:rPr>
          <w:rFonts w:ascii="Times New Roman" w:hAnsi="Times New Roman" w:cs="Times New Roman"/>
          <w:sz w:val="24"/>
          <w:szCs w:val="24"/>
        </w:rPr>
        <w:t>частных дошкольных образовательных организаций, частных</w:t>
      </w:r>
      <w:r w:rsidR="00AD6D61" w:rsidRPr="00E57CEB">
        <w:rPr>
          <w:rFonts w:ascii="Times New Roman" w:hAnsi="Times New Roman" w:cs="Times New Roman"/>
          <w:sz w:val="24"/>
          <w:szCs w:val="24"/>
        </w:rPr>
        <w:t xml:space="preserve"> </w:t>
      </w:r>
      <w:r w:rsidRPr="00E57CEB">
        <w:rPr>
          <w:rFonts w:ascii="Times New Roman" w:hAnsi="Times New Roman" w:cs="Times New Roman"/>
          <w:sz w:val="24"/>
          <w:szCs w:val="24"/>
        </w:rPr>
        <w:t>общеобразовательных организаций и индивидуальных</w:t>
      </w:r>
      <w:r w:rsidR="00AD6D61" w:rsidRPr="00E57CEB">
        <w:rPr>
          <w:rFonts w:ascii="Times New Roman" w:hAnsi="Times New Roman" w:cs="Times New Roman"/>
          <w:sz w:val="24"/>
          <w:szCs w:val="24"/>
        </w:rPr>
        <w:t xml:space="preserve"> </w:t>
      </w:r>
      <w:r w:rsidRPr="00E57CEB">
        <w:rPr>
          <w:rFonts w:ascii="Times New Roman" w:hAnsi="Times New Roman" w:cs="Times New Roman"/>
          <w:sz w:val="24"/>
          <w:szCs w:val="24"/>
        </w:rPr>
        <w:t>предпринимателей, осуществляющих образовательную</w:t>
      </w:r>
      <w:r w:rsidR="00AD6D61" w:rsidRPr="00E57CEB">
        <w:rPr>
          <w:rFonts w:ascii="Times New Roman" w:hAnsi="Times New Roman" w:cs="Times New Roman"/>
          <w:sz w:val="24"/>
          <w:szCs w:val="24"/>
        </w:rPr>
        <w:t xml:space="preserve"> </w:t>
      </w:r>
      <w:r w:rsidRPr="00E57CEB">
        <w:rPr>
          <w:rFonts w:ascii="Times New Roman" w:hAnsi="Times New Roman" w:cs="Times New Roman"/>
          <w:sz w:val="24"/>
          <w:szCs w:val="24"/>
        </w:rPr>
        <w:t>деятельность по основным общеобразовательным программам</w:t>
      </w:r>
      <w:r w:rsidR="00AD6D61" w:rsidRPr="00E57CEB">
        <w:rPr>
          <w:rFonts w:ascii="Times New Roman" w:hAnsi="Times New Roman" w:cs="Times New Roman"/>
          <w:sz w:val="24"/>
          <w:szCs w:val="24"/>
        </w:rPr>
        <w:t xml:space="preserve"> </w:t>
      </w:r>
      <w:r w:rsidRPr="00E57CEB">
        <w:rPr>
          <w:rFonts w:ascii="Times New Roman" w:hAnsi="Times New Roman" w:cs="Times New Roman"/>
          <w:sz w:val="24"/>
          <w:szCs w:val="24"/>
        </w:rPr>
        <w:t>дошкольного образования, с целью возмещения расходов</w:t>
      </w:r>
      <w:r w:rsidR="00AD6D61" w:rsidRPr="00E57CEB">
        <w:rPr>
          <w:rFonts w:ascii="Times New Roman" w:hAnsi="Times New Roman" w:cs="Times New Roman"/>
          <w:sz w:val="24"/>
          <w:szCs w:val="24"/>
        </w:rPr>
        <w:t xml:space="preserve"> </w:t>
      </w:r>
      <w:r w:rsidRPr="00E57CEB">
        <w:rPr>
          <w:rFonts w:ascii="Times New Roman" w:hAnsi="Times New Roman" w:cs="Times New Roman"/>
          <w:sz w:val="24"/>
          <w:szCs w:val="24"/>
        </w:rPr>
        <w:t>на присмотр и уход, содержание имущества и арендную плату</w:t>
      </w:r>
      <w:r w:rsidR="00AD6D61" w:rsidRPr="00E57CEB">
        <w:rPr>
          <w:rFonts w:ascii="Times New Roman" w:hAnsi="Times New Roman" w:cs="Times New Roman"/>
          <w:sz w:val="24"/>
          <w:szCs w:val="24"/>
        </w:rPr>
        <w:t xml:space="preserve"> </w:t>
      </w:r>
      <w:r w:rsidRPr="00E57CEB">
        <w:rPr>
          <w:rFonts w:ascii="Times New Roman" w:hAnsi="Times New Roman" w:cs="Times New Roman"/>
          <w:sz w:val="24"/>
          <w:szCs w:val="24"/>
        </w:rPr>
        <w:t>за использование помещений</w:t>
      </w:r>
    </w:p>
    <w:p w14:paraId="774F5751" w14:textId="77777777" w:rsidR="00CE6AB3" w:rsidRPr="00E57CEB" w:rsidRDefault="00CE6AB3" w:rsidP="00CE6AB3">
      <w:pPr>
        <w:pStyle w:val="ConsPlusNormal"/>
        <w:spacing w:line="276" w:lineRule="auto"/>
        <w:jc w:val="both"/>
        <w:rPr>
          <w:rFonts w:ascii="Times New Roman" w:hAnsi="Times New Roman" w:cs="Times New Roman"/>
          <w:sz w:val="24"/>
          <w:szCs w:val="24"/>
        </w:rPr>
      </w:pPr>
    </w:p>
    <w:p w14:paraId="39D5A694" w14:textId="77777777" w:rsidR="00CE6AB3" w:rsidRPr="00E57CEB" w:rsidRDefault="00CE6AB3" w:rsidP="00BE5B0E">
      <w:pPr>
        <w:pStyle w:val="ConsPlusNormal"/>
        <w:spacing w:line="276" w:lineRule="auto"/>
        <w:jc w:val="right"/>
        <w:rPr>
          <w:rFonts w:ascii="Times New Roman" w:hAnsi="Times New Roman" w:cs="Times New Roman"/>
          <w:sz w:val="24"/>
          <w:szCs w:val="24"/>
        </w:rPr>
      </w:pPr>
      <w:r w:rsidRPr="00E57CEB">
        <w:rPr>
          <w:rFonts w:ascii="Times New Roman" w:hAnsi="Times New Roman" w:cs="Times New Roman"/>
          <w:sz w:val="24"/>
          <w:szCs w:val="24"/>
        </w:rPr>
        <w:t>Раздел 1</w:t>
      </w:r>
    </w:p>
    <w:p w14:paraId="546441D3" w14:textId="77777777" w:rsidR="00CE6AB3" w:rsidRPr="00E57CEB" w:rsidRDefault="00CE6AB3" w:rsidP="00CE6AB3">
      <w:pPr>
        <w:pStyle w:val="ConsPlusNormal"/>
        <w:spacing w:line="276" w:lineRule="auto"/>
        <w:jc w:val="right"/>
        <w:rPr>
          <w:rFonts w:ascii="Times New Roman" w:hAnsi="Times New Roman" w:cs="Times New Roman"/>
          <w:sz w:val="24"/>
          <w:szCs w:val="24"/>
        </w:rPr>
      </w:pPr>
      <w:r w:rsidRPr="00E57CEB">
        <w:rPr>
          <w:rFonts w:ascii="Times New Roman" w:hAnsi="Times New Roman" w:cs="Times New Roman"/>
          <w:sz w:val="24"/>
          <w:szCs w:val="24"/>
        </w:rPr>
        <w:t>(чел.)</w:t>
      </w:r>
    </w:p>
    <w:p w14:paraId="253E0F20" w14:textId="77777777" w:rsidR="00CE6AB3" w:rsidRPr="00E57CEB" w:rsidRDefault="00CE6AB3" w:rsidP="00CE6AB3">
      <w:pPr>
        <w:pStyle w:val="ConsPlusNormal"/>
        <w:spacing w:line="276" w:lineRule="auto"/>
        <w:rPr>
          <w:rFonts w:ascii="Times New Roman" w:hAnsi="Times New Roman" w:cs="Times New Roman"/>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953"/>
        <w:gridCol w:w="3900"/>
        <w:gridCol w:w="3044"/>
        <w:gridCol w:w="3615"/>
        <w:gridCol w:w="3615"/>
      </w:tblGrid>
      <w:tr w:rsidR="0059204C" w:rsidRPr="00E57CEB" w14:paraId="7F4E2B9A" w14:textId="77777777" w:rsidTr="00AF1C82">
        <w:trPr>
          <w:jc w:val="center"/>
        </w:trPr>
        <w:tc>
          <w:tcPr>
            <w:tcW w:w="315" w:type="pct"/>
            <w:vMerge w:val="restart"/>
          </w:tcPr>
          <w:p w14:paraId="58D6FF70" w14:textId="77777777" w:rsidR="00CE6AB3" w:rsidRPr="00E57CEB" w:rsidRDefault="00CE6AB3" w:rsidP="00D32EAF">
            <w:pPr>
              <w:pStyle w:val="ConsPlusNormal"/>
              <w:spacing w:line="276" w:lineRule="auto"/>
              <w:jc w:val="center"/>
              <w:rPr>
                <w:rFonts w:ascii="Times New Roman" w:hAnsi="Times New Roman" w:cs="Times New Roman"/>
                <w:sz w:val="24"/>
                <w:szCs w:val="24"/>
              </w:rPr>
            </w:pPr>
            <w:r w:rsidRPr="00E57CEB">
              <w:rPr>
                <w:rFonts w:ascii="Times New Roman" w:hAnsi="Times New Roman" w:cs="Times New Roman"/>
                <w:sz w:val="24"/>
                <w:szCs w:val="24"/>
              </w:rPr>
              <w:t>N п/п</w:t>
            </w:r>
          </w:p>
        </w:tc>
        <w:tc>
          <w:tcPr>
            <w:tcW w:w="1289" w:type="pct"/>
            <w:vMerge w:val="restart"/>
          </w:tcPr>
          <w:p w14:paraId="4B124A19" w14:textId="77777777" w:rsidR="00CE6AB3" w:rsidRPr="00E57CEB" w:rsidRDefault="00CE6AB3" w:rsidP="00D32EAF">
            <w:pPr>
              <w:pStyle w:val="ConsPlusNormal"/>
              <w:spacing w:line="276" w:lineRule="auto"/>
              <w:jc w:val="center"/>
              <w:rPr>
                <w:rFonts w:ascii="Times New Roman" w:hAnsi="Times New Roman" w:cs="Times New Roman"/>
                <w:sz w:val="24"/>
                <w:szCs w:val="24"/>
              </w:rPr>
            </w:pPr>
            <w:r w:rsidRPr="00E57CEB">
              <w:rPr>
                <w:rFonts w:ascii="Times New Roman" w:hAnsi="Times New Roman" w:cs="Times New Roman"/>
                <w:sz w:val="24"/>
                <w:szCs w:val="24"/>
              </w:rPr>
              <w:t>Наименование организации</w:t>
            </w:r>
          </w:p>
        </w:tc>
        <w:tc>
          <w:tcPr>
            <w:tcW w:w="1006" w:type="pct"/>
            <w:vMerge w:val="restart"/>
          </w:tcPr>
          <w:p w14:paraId="17B175D4" w14:textId="77777777" w:rsidR="00CE6AB3" w:rsidRPr="00E57CEB" w:rsidRDefault="00CE6AB3" w:rsidP="00D32EAF">
            <w:pPr>
              <w:pStyle w:val="ConsPlusNormal"/>
              <w:spacing w:line="276" w:lineRule="auto"/>
              <w:jc w:val="center"/>
              <w:rPr>
                <w:rFonts w:ascii="Times New Roman" w:hAnsi="Times New Roman" w:cs="Times New Roman"/>
                <w:sz w:val="24"/>
                <w:szCs w:val="24"/>
              </w:rPr>
            </w:pPr>
            <w:r w:rsidRPr="00E57CEB">
              <w:rPr>
                <w:rFonts w:ascii="Times New Roman" w:hAnsi="Times New Roman" w:cs="Times New Roman"/>
                <w:sz w:val="24"/>
                <w:szCs w:val="24"/>
              </w:rPr>
              <w:t>Детский сад/школа/ИП</w:t>
            </w:r>
          </w:p>
        </w:tc>
        <w:tc>
          <w:tcPr>
            <w:tcW w:w="2390" w:type="pct"/>
            <w:gridSpan w:val="2"/>
          </w:tcPr>
          <w:p w14:paraId="0E020A34" w14:textId="77777777" w:rsidR="00CE6AB3" w:rsidRPr="00E57CEB" w:rsidRDefault="00CE6AB3" w:rsidP="00D32EAF">
            <w:pPr>
              <w:pStyle w:val="ConsPlusNormal"/>
              <w:spacing w:line="276" w:lineRule="auto"/>
              <w:jc w:val="center"/>
              <w:rPr>
                <w:rFonts w:ascii="Times New Roman" w:hAnsi="Times New Roman" w:cs="Times New Roman"/>
                <w:sz w:val="24"/>
                <w:szCs w:val="24"/>
              </w:rPr>
            </w:pPr>
            <w:r w:rsidRPr="00E57CEB">
              <w:rPr>
                <w:rFonts w:ascii="Times New Roman" w:hAnsi="Times New Roman" w:cs="Times New Roman"/>
                <w:sz w:val="24"/>
                <w:szCs w:val="24"/>
              </w:rPr>
              <w:t>Фактическая средняя численность воспитанников Московской области, зачисленных в образовательную организацию посредством ЕИСДОУ</w:t>
            </w:r>
          </w:p>
        </w:tc>
      </w:tr>
      <w:tr w:rsidR="0059204C" w:rsidRPr="00E57CEB" w14:paraId="6F0B78DE" w14:textId="77777777" w:rsidTr="00AF1C82">
        <w:trPr>
          <w:jc w:val="center"/>
        </w:trPr>
        <w:tc>
          <w:tcPr>
            <w:tcW w:w="315" w:type="pct"/>
            <w:vMerge/>
          </w:tcPr>
          <w:p w14:paraId="74EBB46B" w14:textId="77777777" w:rsidR="00CE6AB3" w:rsidRPr="00E57CEB" w:rsidRDefault="00CE6AB3" w:rsidP="00D32EAF">
            <w:pPr>
              <w:pStyle w:val="ConsPlusNormal"/>
              <w:spacing w:line="276" w:lineRule="auto"/>
              <w:rPr>
                <w:rFonts w:ascii="Times New Roman" w:hAnsi="Times New Roman" w:cs="Times New Roman"/>
                <w:sz w:val="24"/>
                <w:szCs w:val="24"/>
              </w:rPr>
            </w:pPr>
          </w:p>
        </w:tc>
        <w:tc>
          <w:tcPr>
            <w:tcW w:w="1289" w:type="pct"/>
            <w:vMerge/>
          </w:tcPr>
          <w:p w14:paraId="11756848" w14:textId="77777777" w:rsidR="00CE6AB3" w:rsidRPr="00E57CEB" w:rsidRDefault="00CE6AB3" w:rsidP="00D32EAF">
            <w:pPr>
              <w:pStyle w:val="ConsPlusNormal"/>
              <w:spacing w:line="276" w:lineRule="auto"/>
              <w:rPr>
                <w:rFonts w:ascii="Times New Roman" w:hAnsi="Times New Roman" w:cs="Times New Roman"/>
                <w:sz w:val="24"/>
                <w:szCs w:val="24"/>
              </w:rPr>
            </w:pPr>
          </w:p>
        </w:tc>
        <w:tc>
          <w:tcPr>
            <w:tcW w:w="1006" w:type="pct"/>
            <w:vMerge/>
          </w:tcPr>
          <w:p w14:paraId="602E4BED" w14:textId="77777777" w:rsidR="00CE6AB3" w:rsidRPr="00E57CEB" w:rsidRDefault="00CE6AB3" w:rsidP="00D32EAF">
            <w:pPr>
              <w:pStyle w:val="ConsPlusNormal"/>
              <w:spacing w:line="276" w:lineRule="auto"/>
              <w:rPr>
                <w:rFonts w:ascii="Times New Roman" w:hAnsi="Times New Roman" w:cs="Times New Roman"/>
                <w:sz w:val="24"/>
                <w:szCs w:val="24"/>
              </w:rPr>
            </w:pPr>
          </w:p>
        </w:tc>
        <w:tc>
          <w:tcPr>
            <w:tcW w:w="1195" w:type="pct"/>
          </w:tcPr>
          <w:p w14:paraId="6B239EA8" w14:textId="77777777" w:rsidR="00CE6AB3" w:rsidRPr="00E57CEB" w:rsidRDefault="00CE6AB3" w:rsidP="00D32EAF">
            <w:pPr>
              <w:pStyle w:val="ConsPlusNormal"/>
              <w:spacing w:line="276" w:lineRule="auto"/>
              <w:jc w:val="center"/>
              <w:rPr>
                <w:rFonts w:ascii="Times New Roman" w:hAnsi="Times New Roman" w:cs="Times New Roman"/>
                <w:sz w:val="24"/>
                <w:szCs w:val="24"/>
              </w:rPr>
            </w:pPr>
            <w:r w:rsidRPr="00E57CEB">
              <w:rPr>
                <w:rFonts w:ascii="Times New Roman" w:hAnsi="Times New Roman" w:cs="Times New Roman"/>
                <w:sz w:val="24"/>
                <w:szCs w:val="24"/>
              </w:rPr>
              <w:t>Расположенных в городских населенных пунктах</w:t>
            </w:r>
          </w:p>
        </w:tc>
        <w:tc>
          <w:tcPr>
            <w:tcW w:w="1195" w:type="pct"/>
          </w:tcPr>
          <w:p w14:paraId="508A91E2" w14:textId="77777777" w:rsidR="00CE6AB3" w:rsidRPr="00E57CEB" w:rsidRDefault="00CE6AB3" w:rsidP="00D32EAF">
            <w:pPr>
              <w:pStyle w:val="ConsPlusNormal"/>
              <w:spacing w:line="276" w:lineRule="auto"/>
              <w:jc w:val="center"/>
              <w:rPr>
                <w:rFonts w:ascii="Times New Roman" w:hAnsi="Times New Roman" w:cs="Times New Roman"/>
                <w:sz w:val="24"/>
                <w:szCs w:val="24"/>
              </w:rPr>
            </w:pPr>
            <w:r w:rsidRPr="00E57CEB">
              <w:rPr>
                <w:rFonts w:ascii="Times New Roman" w:hAnsi="Times New Roman" w:cs="Times New Roman"/>
                <w:sz w:val="24"/>
                <w:szCs w:val="24"/>
              </w:rPr>
              <w:t>Расположенных в сельских населенных пунктах</w:t>
            </w:r>
          </w:p>
        </w:tc>
      </w:tr>
      <w:tr w:rsidR="0059204C" w:rsidRPr="00E57CEB" w14:paraId="26B85CDE" w14:textId="77777777" w:rsidTr="00AF1C82">
        <w:trPr>
          <w:jc w:val="center"/>
        </w:trPr>
        <w:tc>
          <w:tcPr>
            <w:tcW w:w="315" w:type="pct"/>
          </w:tcPr>
          <w:p w14:paraId="2628E0D3" w14:textId="77777777" w:rsidR="00CE6AB3" w:rsidRPr="00E57CEB" w:rsidRDefault="00CE6AB3" w:rsidP="00D32EAF">
            <w:pPr>
              <w:pStyle w:val="ConsPlusNormal"/>
              <w:spacing w:line="276" w:lineRule="auto"/>
              <w:jc w:val="center"/>
              <w:rPr>
                <w:rFonts w:ascii="Times New Roman" w:hAnsi="Times New Roman" w:cs="Times New Roman"/>
                <w:sz w:val="24"/>
                <w:szCs w:val="24"/>
              </w:rPr>
            </w:pPr>
            <w:r w:rsidRPr="00E57CEB">
              <w:rPr>
                <w:rFonts w:ascii="Times New Roman" w:hAnsi="Times New Roman" w:cs="Times New Roman"/>
                <w:sz w:val="24"/>
                <w:szCs w:val="24"/>
              </w:rPr>
              <w:t>1</w:t>
            </w:r>
          </w:p>
        </w:tc>
        <w:tc>
          <w:tcPr>
            <w:tcW w:w="1289" w:type="pct"/>
          </w:tcPr>
          <w:p w14:paraId="0945C204" w14:textId="77777777" w:rsidR="00CE6AB3" w:rsidRPr="00E57CEB" w:rsidRDefault="00CE6AB3" w:rsidP="00D32EAF">
            <w:pPr>
              <w:pStyle w:val="ConsPlusNormal"/>
              <w:spacing w:line="276" w:lineRule="auto"/>
              <w:jc w:val="center"/>
              <w:rPr>
                <w:rFonts w:ascii="Times New Roman" w:hAnsi="Times New Roman" w:cs="Times New Roman"/>
                <w:sz w:val="24"/>
                <w:szCs w:val="24"/>
              </w:rPr>
            </w:pPr>
            <w:r w:rsidRPr="00E57CEB">
              <w:rPr>
                <w:rFonts w:ascii="Times New Roman" w:hAnsi="Times New Roman" w:cs="Times New Roman"/>
                <w:sz w:val="24"/>
                <w:szCs w:val="24"/>
              </w:rPr>
              <w:t>2</w:t>
            </w:r>
          </w:p>
        </w:tc>
        <w:tc>
          <w:tcPr>
            <w:tcW w:w="1006" w:type="pct"/>
          </w:tcPr>
          <w:p w14:paraId="5430D23E" w14:textId="77777777" w:rsidR="00CE6AB3" w:rsidRPr="00E57CEB" w:rsidRDefault="00CE6AB3" w:rsidP="00D32EAF">
            <w:pPr>
              <w:pStyle w:val="ConsPlusNormal"/>
              <w:spacing w:line="276" w:lineRule="auto"/>
              <w:jc w:val="center"/>
              <w:rPr>
                <w:rFonts w:ascii="Times New Roman" w:hAnsi="Times New Roman" w:cs="Times New Roman"/>
                <w:sz w:val="24"/>
                <w:szCs w:val="24"/>
              </w:rPr>
            </w:pPr>
            <w:r w:rsidRPr="00E57CEB">
              <w:rPr>
                <w:rFonts w:ascii="Times New Roman" w:hAnsi="Times New Roman" w:cs="Times New Roman"/>
                <w:sz w:val="24"/>
                <w:szCs w:val="24"/>
              </w:rPr>
              <w:t>3</w:t>
            </w:r>
          </w:p>
        </w:tc>
        <w:tc>
          <w:tcPr>
            <w:tcW w:w="1195" w:type="pct"/>
          </w:tcPr>
          <w:p w14:paraId="6FFE769A" w14:textId="77777777" w:rsidR="00CE6AB3" w:rsidRPr="00E57CEB" w:rsidRDefault="00CE6AB3" w:rsidP="00D32EAF">
            <w:pPr>
              <w:pStyle w:val="ConsPlusNormal"/>
              <w:spacing w:line="276" w:lineRule="auto"/>
              <w:jc w:val="center"/>
              <w:rPr>
                <w:rFonts w:ascii="Times New Roman" w:hAnsi="Times New Roman" w:cs="Times New Roman"/>
                <w:sz w:val="24"/>
                <w:szCs w:val="24"/>
              </w:rPr>
            </w:pPr>
            <w:r w:rsidRPr="00E57CEB">
              <w:rPr>
                <w:rFonts w:ascii="Times New Roman" w:hAnsi="Times New Roman" w:cs="Times New Roman"/>
                <w:sz w:val="24"/>
                <w:szCs w:val="24"/>
              </w:rPr>
              <w:t>4</w:t>
            </w:r>
          </w:p>
        </w:tc>
        <w:tc>
          <w:tcPr>
            <w:tcW w:w="1195" w:type="pct"/>
          </w:tcPr>
          <w:p w14:paraId="1018E93C" w14:textId="77777777" w:rsidR="00CE6AB3" w:rsidRPr="00E57CEB" w:rsidRDefault="00CE6AB3" w:rsidP="00D32EAF">
            <w:pPr>
              <w:pStyle w:val="ConsPlusNormal"/>
              <w:spacing w:line="276" w:lineRule="auto"/>
              <w:jc w:val="center"/>
              <w:rPr>
                <w:rFonts w:ascii="Times New Roman" w:hAnsi="Times New Roman" w:cs="Times New Roman"/>
                <w:sz w:val="24"/>
                <w:szCs w:val="24"/>
              </w:rPr>
            </w:pPr>
            <w:r w:rsidRPr="00E57CEB">
              <w:rPr>
                <w:rFonts w:ascii="Times New Roman" w:hAnsi="Times New Roman" w:cs="Times New Roman"/>
                <w:sz w:val="24"/>
                <w:szCs w:val="24"/>
              </w:rPr>
              <w:t>5</w:t>
            </w:r>
          </w:p>
        </w:tc>
      </w:tr>
      <w:tr w:rsidR="0059204C" w:rsidRPr="00E57CEB" w14:paraId="236C62AD" w14:textId="77777777" w:rsidTr="00AF1C82">
        <w:trPr>
          <w:jc w:val="center"/>
        </w:trPr>
        <w:tc>
          <w:tcPr>
            <w:tcW w:w="315" w:type="pct"/>
          </w:tcPr>
          <w:p w14:paraId="09CF81B9" w14:textId="77777777" w:rsidR="00CE6AB3" w:rsidRPr="00E57CEB" w:rsidRDefault="00CE6AB3" w:rsidP="00D32EAF">
            <w:pPr>
              <w:pStyle w:val="ConsPlusNormal"/>
              <w:spacing w:line="276" w:lineRule="auto"/>
              <w:rPr>
                <w:rFonts w:ascii="Times New Roman" w:hAnsi="Times New Roman" w:cs="Times New Roman"/>
                <w:sz w:val="24"/>
                <w:szCs w:val="24"/>
              </w:rPr>
            </w:pPr>
            <w:r w:rsidRPr="00E57CEB">
              <w:rPr>
                <w:rFonts w:ascii="Times New Roman" w:hAnsi="Times New Roman" w:cs="Times New Roman"/>
                <w:sz w:val="24"/>
                <w:szCs w:val="24"/>
              </w:rPr>
              <w:t>1</w:t>
            </w:r>
          </w:p>
        </w:tc>
        <w:tc>
          <w:tcPr>
            <w:tcW w:w="1289" w:type="pct"/>
          </w:tcPr>
          <w:p w14:paraId="78B05E36" w14:textId="77777777" w:rsidR="00CE6AB3" w:rsidRPr="00E57CEB" w:rsidRDefault="00CE6AB3" w:rsidP="00D32EAF">
            <w:pPr>
              <w:pStyle w:val="ConsPlusNormal"/>
              <w:spacing w:line="276" w:lineRule="auto"/>
              <w:rPr>
                <w:rFonts w:ascii="Times New Roman" w:hAnsi="Times New Roman" w:cs="Times New Roman"/>
                <w:sz w:val="24"/>
                <w:szCs w:val="24"/>
              </w:rPr>
            </w:pPr>
            <w:r w:rsidRPr="00E57CEB">
              <w:rPr>
                <w:rFonts w:ascii="Times New Roman" w:hAnsi="Times New Roman" w:cs="Times New Roman"/>
                <w:sz w:val="24"/>
                <w:szCs w:val="24"/>
              </w:rPr>
              <w:t>...</w:t>
            </w:r>
          </w:p>
        </w:tc>
        <w:tc>
          <w:tcPr>
            <w:tcW w:w="1006" w:type="pct"/>
          </w:tcPr>
          <w:p w14:paraId="211B2CD0" w14:textId="77777777" w:rsidR="00CE6AB3" w:rsidRPr="00E57CEB" w:rsidRDefault="00CE6AB3" w:rsidP="00D32EAF">
            <w:pPr>
              <w:pStyle w:val="ConsPlusNormal"/>
              <w:spacing w:line="276" w:lineRule="auto"/>
              <w:rPr>
                <w:rFonts w:ascii="Times New Roman" w:hAnsi="Times New Roman" w:cs="Times New Roman"/>
                <w:sz w:val="24"/>
                <w:szCs w:val="24"/>
              </w:rPr>
            </w:pPr>
          </w:p>
        </w:tc>
        <w:tc>
          <w:tcPr>
            <w:tcW w:w="1195" w:type="pct"/>
          </w:tcPr>
          <w:p w14:paraId="2A92F052" w14:textId="77777777" w:rsidR="00CE6AB3" w:rsidRPr="00E57CEB" w:rsidRDefault="00CE6AB3" w:rsidP="00D32EAF">
            <w:pPr>
              <w:pStyle w:val="ConsPlusNormal"/>
              <w:spacing w:line="276" w:lineRule="auto"/>
              <w:rPr>
                <w:rFonts w:ascii="Times New Roman" w:hAnsi="Times New Roman" w:cs="Times New Roman"/>
                <w:sz w:val="24"/>
                <w:szCs w:val="24"/>
              </w:rPr>
            </w:pPr>
          </w:p>
        </w:tc>
        <w:tc>
          <w:tcPr>
            <w:tcW w:w="1195" w:type="pct"/>
          </w:tcPr>
          <w:p w14:paraId="621A3B93" w14:textId="77777777" w:rsidR="00CE6AB3" w:rsidRPr="00E57CEB" w:rsidRDefault="00CE6AB3" w:rsidP="00D32EAF">
            <w:pPr>
              <w:pStyle w:val="ConsPlusNormal"/>
              <w:spacing w:line="276" w:lineRule="auto"/>
              <w:rPr>
                <w:rFonts w:ascii="Times New Roman" w:hAnsi="Times New Roman" w:cs="Times New Roman"/>
                <w:sz w:val="24"/>
                <w:szCs w:val="24"/>
              </w:rPr>
            </w:pPr>
          </w:p>
        </w:tc>
      </w:tr>
    </w:tbl>
    <w:p w14:paraId="10124C62" w14:textId="77777777" w:rsidR="00AD6D61" w:rsidRPr="00E57CEB" w:rsidRDefault="00AD6D61" w:rsidP="00BE5B0E">
      <w:pPr>
        <w:pStyle w:val="ConsPlusNormal"/>
        <w:spacing w:line="276" w:lineRule="auto"/>
        <w:jc w:val="right"/>
        <w:rPr>
          <w:rFonts w:ascii="Times New Roman" w:hAnsi="Times New Roman" w:cs="Times New Roman"/>
        </w:rPr>
      </w:pPr>
    </w:p>
    <w:p w14:paraId="290914A9" w14:textId="77777777" w:rsidR="00AD6D61" w:rsidRPr="00E57CEB" w:rsidRDefault="00AD6D61" w:rsidP="00BE5B0E">
      <w:pPr>
        <w:pStyle w:val="ConsPlusNormal"/>
        <w:spacing w:line="276" w:lineRule="auto"/>
        <w:jc w:val="right"/>
        <w:rPr>
          <w:rFonts w:ascii="Times New Roman" w:hAnsi="Times New Roman" w:cs="Times New Roman"/>
          <w:sz w:val="24"/>
          <w:szCs w:val="24"/>
        </w:rPr>
      </w:pPr>
      <w:r w:rsidRPr="00E57CEB">
        <w:rPr>
          <w:rFonts w:ascii="Times New Roman" w:hAnsi="Times New Roman" w:cs="Times New Roman"/>
          <w:sz w:val="24"/>
          <w:szCs w:val="24"/>
        </w:rPr>
        <w:br w:type="page"/>
      </w:r>
    </w:p>
    <w:p w14:paraId="5C6A4EB1" w14:textId="77777777" w:rsidR="00CE6AB3" w:rsidRPr="00E57CEB" w:rsidRDefault="00CE6AB3" w:rsidP="00BE5B0E">
      <w:pPr>
        <w:pStyle w:val="ConsPlusNormal"/>
        <w:spacing w:line="276" w:lineRule="auto"/>
        <w:jc w:val="right"/>
        <w:rPr>
          <w:rFonts w:ascii="Times New Roman" w:hAnsi="Times New Roman" w:cs="Times New Roman"/>
          <w:sz w:val="24"/>
          <w:szCs w:val="24"/>
        </w:rPr>
      </w:pPr>
      <w:r w:rsidRPr="00E57CEB">
        <w:rPr>
          <w:rFonts w:ascii="Times New Roman" w:hAnsi="Times New Roman" w:cs="Times New Roman"/>
          <w:sz w:val="24"/>
          <w:szCs w:val="24"/>
        </w:rPr>
        <w:t>Раздел 2</w:t>
      </w:r>
    </w:p>
    <w:p w14:paraId="7559B816" w14:textId="77777777" w:rsidR="00CE6AB3" w:rsidRPr="00E57CEB" w:rsidRDefault="00CE6AB3" w:rsidP="00CE6AB3">
      <w:pPr>
        <w:spacing w:line="276" w:lineRule="auto"/>
        <w:jc w:val="right"/>
      </w:pPr>
      <w:r w:rsidRPr="00E57CEB">
        <w:t>(руб.)</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92"/>
        <w:gridCol w:w="2217"/>
        <w:gridCol w:w="1587"/>
        <w:gridCol w:w="1725"/>
        <w:gridCol w:w="1528"/>
        <w:gridCol w:w="1585"/>
        <w:gridCol w:w="1355"/>
        <w:gridCol w:w="1635"/>
        <w:gridCol w:w="1131"/>
        <w:gridCol w:w="1872"/>
      </w:tblGrid>
      <w:tr w:rsidR="0059204C" w:rsidRPr="00E57CEB" w14:paraId="4C112012" w14:textId="77777777" w:rsidTr="00AF1C82">
        <w:trPr>
          <w:jc w:val="center"/>
        </w:trPr>
        <w:tc>
          <w:tcPr>
            <w:tcW w:w="190" w:type="pct"/>
            <w:vMerge w:val="restart"/>
          </w:tcPr>
          <w:p w14:paraId="0DF81164" w14:textId="77777777" w:rsidR="00CE6AB3" w:rsidRPr="00E57CEB" w:rsidRDefault="00CE6AB3" w:rsidP="00D32EAF">
            <w:pPr>
              <w:pStyle w:val="ConsPlusNormal"/>
              <w:spacing w:line="276" w:lineRule="auto"/>
              <w:jc w:val="center"/>
              <w:rPr>
                <w:rFonts w:ascii="Times New Roman" w:hAnsi="Times New Roman" w:cs="Times New Roman"/>
                <w:sz w:val="24"/>
                <w:szCs w:val="24"/>
              </w:rPr>
            </w:pPr>
            <w:r w:rsidRPr="00E57CEB">
              <w:rPr>
                <w:rFonts w:ascii="Times New Roman" w:hAnsi="Times New Roman" w:cs="Times New Roman"/>
                <w:sz w:val="24"/>
                <w:szCs w:val="24"/>
              </w:rPr>
              <w:t>N п/п</w:t>
            </w:r>
          </w:p>
        </w:tc>
        <w:tc>
          <w:tcPr>
            <w:tcW w:w="760" w:type="pct"/>
            <w:vMerge w:val="restart"/>
          </w:tcPr>
          <w:p w14:paraId="00BFE44D" w14:textId="77777777" w:rsidR="00CE6AB3" w:rsidRPr="00E57CEB" w:rsidRDefault="00CE6AB3" w:rsidP="00D32EAF">
            <w:pPr>
              <w:pStyle w:val="ConsPlusNormal"/>
              <w:spacing w:line="276" w:lineRule="auto"/>
              <w:jc w:val="center"/>
              <w:rPr>
                <w:rFonts w:ascii="Times New Roman" w:hAnsi="Times New Roman" w:cs="Times New Roman"/>
                <w:sz w:val="24"/>
                <w:szCs w:val="24"/>
              </w:rPr>
            </w:pPr>
            <w:r w:rsidRPr="00E57CEB">
              <w:rPr>
                <w:rFonts w:ascii="Times New Roman" w:hAnsi="Times New Roman" w:cs="Times New Roman"/>
                <w:sz w:val="24"/>
                <w:szCs w:val="24"/>
              </w:rPr>
              <w:t>Наименование организации</w:t>
            </w:r>
          </w:p>
        </w:tc>
        <w:tc>
          <w:tcPr>
            <w:tcW w:w="418" w:type="pct"/>
            <w:vMerge w:val="restart"/>
          </w:tcPr>
          <w:p w14:paraId="5CA60F93" w14:textId="77777777" w:rsidR="00CE6AB3" w:rsidRPr="00E57CEB" w:rsidRDefault="00CE6AB3" w:rsidP="00D32EAF">
            <w:pPr>
              <w:pStyle w:val="ConsPlusNormal"/>
              <w:spacing w:line="276" w:lineRule="auto"/>
              <w:jc w:val="center"/>
              <w:rPr>
                <w:rFonts w:ascii="Times New Roman" w:hAnsi="Times New Roman" w:cs="Times New Roman"/>
                <w:sz w:val="24"/>
                <w:szCs w:val="24"/>
              </w:rPr>
            </w:pPr>
            <w:r w:rsidRPr="00E57CEB">
              <w:rPr>
                <w:rFonts w:ascii="Times New Roman" w:hAnsi="Times New Roman" w:cs="Times New Roman"/>
                <w:sz w:val="24"/>
                <w:szCs w:val="24"/>
              </w:rPr>
              <w:t>Детский сад/школа/ИП</w:t>
            </w:r>
          </w:p>
        </w:tc>
        <w:tc>
          <w:tcPr>
            <w:tcW w:w="532" w:type="pct"/>
            <w:vMerge w:val="restart"/>
          </w:tcPr>
          <w:p w14:paraId="69B05DAE" w14:textId="77777777" w:rsidR="00CE6AB3" w:rsidRPr="00E57CEB" w:rsidRDefault="00CE6AB3" w:rsidP="00D32EAF">
            <w:pPr>
              <w:pStyle w:val="ConsPlusNormal"/>
              <w:spacing w:line="276" w:lineRule="auto"/>
              <w:jc w:val="center"/>
              <w:rPr>
                <w:rFonts w:ascii="Times New Roman" w:hAnsi="Times New Roman" w:cs="Times New Roman"/>
                <w:sz w:val="24"/>
                <w:szCs w:val="24"/>
              </w:rPr>
            </w:pPr>
            <w:r w:rsidRPr="00E57CEB">
              <w:rPr>
                <w:rFonts w:ascii="Times New Roman" w:hAnsi="Times New Roman" w:cs="Times New Roman"/>
                <w:sz w:val="24"/>
                <w:szCs w:val="24"/>
              </w:rPr>
              <w:t>Предусмотрено средств субсидии в бюджете Московской области на текущий год</w:t>
            </w:r>
          </w:p>
        </w:tc>
        <w:tc>
          <w:tcPr>
            <w:tcW w:w="532" w:type="pct"/>
            <w:vMerge w:val="restart"/>
          </w:tcPr>
          <w:p w14:paraId="2E06DB5E" w14:textId="77777777" w:rsidR="00CE6AB3" w:rsidRPr="00E57CEB" w:rsidRDefault="00CE6AB3" w:rsidP="00D32EAF">
            <w:pPr>
              <w:pStyle w:val="ConsPlusNormal"/>
              <w:spacing w:line="276" w:lineRule="auto"/>
              <w:jc w:val="center"/>
              <w:rPr>
                <w:rFonts w:ascii="Times New Roman" w:hAnsi="Times New Roman" w:cs="Times New Roman"/>
                <w:sz w:val="24"/>
                <w:szCs w:val="24"/>
              </w:rPr>
            </w:pPr>
            <w:r w:rsidRPr="00E57CEB">
              <w:rPr>
                <w:rFonts w:ascii="Times New Roman" w:hAnsi="Times New Roman" w:cs="Times New Roman"/>
                <w:sz w:val="24"/>
                <w:szCs w:val="24"/>
              </w:rPr>
              <w:t>Получено средств субсидии из бюджета Московской области с начала текущего года</w:t>
            </w:r>
          </w:p>
        </w:tc>
        <w:tc>
          <w:tcPr>
            <w:tcW w:w="551" w:type="pct"/>
            <w:vMerge w:val="restart"/>
          </w:tcPr>
          <w:p w14:paraId="581A61FD" w14:textId="77777777" w:rsidR="00CE6AB3" w:rsidRPr="00E57CEB" w:rsidRDefault="00CE6AB3" w:rsidP="00D32EAF">
            <w:pPr>
              <w:pStyle w:val="ConsPlusNormal"/>
              <w:spacing w:line="276" w:lineRule="auto"/>
              <w:jc w:val="center"/>
              <w:rPr>
                <w:rFonts w:ascii="Times New Roman" w:hAnsi="Times New Roman" w:cs="Times New Roman"/>
                <w:sz w:val="24"/>
                <w:szCs w:val="24"/>
              </w:rPr>
            </w:pPr>
            <w:r w:rsidRPr="00E57CEB">
              <w:rPr>
                <w:rFonts w:ascii="Times New Roman" w:hAnsi="Times New Roman" w:cs="Times New Roman"/>
                <w:sz w:val="24"/>
                <w:szCs w:val="24"/>
              </w:rPr>
              <w:t>Произведено кассовых расходов за счет средств субсидии из бюджета Московской области всего, в том числе:</w:t>
            </w:r>
          </w:p>
        </w:tc>
        <w:tc>
          <w:tcPr>
            <w:tcW w:w="1370" w:type="pct"/>
            <w:gridSpan w:val="3"/>
          </w:tcPr>
          <w:p w14:paraId="072E13A3" w14:textId="77777777" w:rsidR="00CE6AB3" w:rsidRPr="00E57CEB" w:rsidRDefault="00CE6AB3" w:rsidP="00D32EAF">
            <w:pPr>
              <w:pStyle w:val="ConsPlusNormal"/>
              <w:spacing w:line="276" w:lineRule="auto"/>
              <w:jc w:val="center"/>
              <w:rPr>
                <w:rFonts w:ascii="Times New Roman" w:hAnsi="Times New Roman" w:cs="Times New Roman"/>
                <w:sz w:val="24"/>
                <w:szCs w:val="24"/>
              </w:rPr>
            </w:pPr>
            <w:r w:rsidRPr="00E57CEB">
              <w:rPr>
                <w:rFonts w:ascii="Times New Roman" w:hAnsi="Times New Roman" w:cs="Times New Roman"/>
                <w:sz w:val="24"/>
                <w:szCs w:val="24"/>
              </w:rPr>
              <w:t>В том числе</w:t>
            </w:r>
          </w:p>
        </w:tc>
        <w:tc>
          <w:tcPr>
            <w:tcW w:w="646" w:type="pct"/>
            <w:vMerge w:val="restart"/>
          </w:tcPr>
          <w:p w14:paraId="0DB3F6D6" w14:textId="77777777" w:rsidR="00CE6AB3" w:rsidRPr="00E57CEB" w:rsidRDefault="00CE6AB3" w:rsidP="00D32EAF">
            <w:pPr>
              <w:pStyle w:val="ConsPlusNormal"/>
              <w:spacing w:line="276" w:lineRule="auto"/>
              <w:jc w:val="center"/>
              <w:rPr>
                <w:rFonts w:ascii="Times New Roman" w:hAnsi="Times New Roman" w:cs="Times New Roman"/>
                <w:sz w:val="24"/>
                <w:szCs w:val="24"/>
              </w:rPr>
            </w:pPr>
            <w:r w:rsidRPr="00E57CEB">
              <w:rPr>
                <w:rFonts w:ascii="Times New Roman" w:hAnsi="Times New Roman" w:cs="Times New Roman"/>
                <w:sz w:val="24"/>
                <w:szCs w:val="24"/>
              </w:rPr>
              <w:t>Произведено кассовых расходов за счет средств бюджета муниципального образования Московской области</w:t>
            </w:r>
          </w:p>
        </w:tc>
      </w:tr>
      <w:tr w:rsidR="0059204C" w:rsidRPr="00E57CEB" w14:paraId="581414F7" w14:textId="77777777" w:rsidTr="00AF1C82">
        <w:trPr>
          <w:jc w:val="center"/>
        </w:trPr>
        <w:tc>
          <w:tcPr>
            <w:tcW w:w="190" w:type="pct"/>
            <w:vMerge/>
          </w:tcPr>
          <w:p w14:paraId="48083272" w14:textId="77777777" w:rsidR="00CE6AB3" w:rsidRPr="00E57CEB" w:rsidRDefault="00CE6AB3" w:rsidP="00D32EAF">
            <w:pPr>
              <w:pStyle w:val="ConsPlusNormal"/>
              <w:spacing w:line="276" w:lineRule="auto"/>
              <w:rPr>
                <w:rFonts w:ascii="Times New Roman" w:hAnsi="Times New Roman" w:cs="Times New Roman"/>
                <w:sz w:val="24"/>
                <w:szCs w:val="24"/>
              </w:rPr>
            </w:pPr>
          </w:p>
        </w:tc>
        <w:tc>
          <w:tcPr>
            <w:tcW w:w="760" w:type="pct"/>
            <w:vMerge/>
          </w:tcPr>
          <w:p w14:paraId="7D842C6E" w14:textId="77777777" w:rsidR="00CE6AB3" w:rsidRPr="00E57CEB" w:rsidRDefault="00CE6AB3" w:rsidP="00D32EAF">
            <w:pPr>
              <w:pStyle w:val="ConsPlusNormal"/>
              <w:spacing w:line="276" w:lineRule="auto"/>
              <w:rPr>
                <w:rFonts w:ascii="Times New Roman" w:hAnsi="Times New Roman" w:cs="Times New Roman"/>
                <w:sz w:val="24"/>
                <w:szCs w:val="24"/>
              </w:rPr>
            </w:pPr>
          </w:p>
        </w:tc>
        <w:tc>
          <w:tcPr>
            <w:tcW w:w="418" w:type="pct"/>
            <w:vMerge/>
          </w:tcPr>
          <w:p w14:paraId="52A9832D" w14:textId="77777777" w:rsidR="00CE6AB3" w:rsidRPr="00E57CEB" w:rsidRDefault="00CE6AB3" w:rsidP="00D32EAF">
            <w:pPr>
              <w:pStyle w:val="ConsPlusNormal"/>
              <w:spacing w:line="276" w:lineRule="auto"/>
              <w:rPr>
                <w:rFonts w:ascii="Times New Roman" w:hAnsi="Times New Roman" w:cs="Times New Roman"/>
                <w:sz w:val="24"/>
                <w:szCs w:val="24"/>
              </w:rPr>
            </w:pPr>
          </w:p>
        </w:tc>
        <w:tc>
          <w:tcPr>
            <w:tcW w:w="532" w:type="pct"/>
            <w:vMerge/>
          </w:tcPr>
          <w:p w14:paraId="4C1A4211" w14:textId="77777777" w:rsidR="00CE6AB3" w:rsidRPr="00E57CEB" w:rsidRDefault="00CE6AB3" w:rsidP="00D32EAF">
            <w:pPr>
              <w:pStyle w:val="ConsPlusNormal"/>
              <w:spacing w:line="276" w:lineRule="auto"/>
              <w:rPr>
                <w:rFonts w:ascii="Times New Roman" w:hAnsi="Times New Roman" w:cs="Times New Roman"/>
                <w:sz w:val="24"/>
                <w:szCs w:val="24"/>
              </w:rPr>
            </w:pPr>
          </w:p>
        </w:tc>
        <w:tc>
          <w:tcPr>
            <w:tcW w:w="532" w:type="pct"/>
            <w:vMerge/>
          </w:tcPr>
          <w:p w14:paraId="26657585" w14:textId="77777777" w:rsidR="00CE6AB3" w:rsidRPr="00E57CEB" w:rsidRDefault="00CE6AB3" w:rsidP="00D32EAF">
            <w:pPr>
              <w:pStyle w:val="ConsPlusNormal"/>
              <w:spacing w:line="276" w:lineRule="auto"/>
              <w:rPr>
                <w:rFonts w:ascii="Times New Roman" w:hAnsi="Times New Roman" w:cs="Times New Roman"/>
                <w:sz w:val="24"/>
                <w:szCs w:val="24"/>
              </w:rPr>
            </w:pPr>
          </w:p>
        </w:tc>
        <w:tc>
          <w:tcPr>
            <w:tcW w:w="551" w:type="pct"/>
            <w:vMerge/>
          </w:tcPr>
          <w:p w14:paraId="1D5A4603" w14:textId="77777777" w:rsidR="00CE6AB3" w:rsidRPr="00E57CEB" w:rsidRDefault="00CE6AB3" w:rsidP="00D32EAF">
            <w:pPr>
              <w:pStyle w:val="ConsPlusNormal"/>
              <w:spacing w:line="276" w:lineRule="auto"/>
              <w:rPr>
                <w:rFonts w:ascii="Times New Roman" w:hAnsi="Times New Roman" w:cs="Times New Roman"/>
                <w:sz w:val="24"/>
                <w:szCs w:val="24"/>
              </w:rPr>
            </w:pPr>
          </w:p>
        </w:tc>
        <w:tc>
          <w:tcPr>
            <w:tcW w:w="475" w:type="pct"/>
          </w:tcPr>
          <w:p w14:paraId="2B3C9AA3" w14:textId="77777777" w:rsidR="00CE6AB3" w:rsidRPr="00E57CEB" w:rsidRDefault="00CE6AB3" w:rsidP="00D32EAF">
            <w:pPr>
              <w:pStyle w:val="ConsPlusNormal"/>
              <w:spacing w:line="276" w:lineRule="auto"/>
              <w:jc w:val="center"/>
              <w:rPr>
                <w:rFonts w:ascii="Times New Roman" w:hAnsi="Times New Roman" w:cs="Times New Roman"/>
                <w:sz w:val="24"/>
                <w:szCs w:val="24"/>
              </w:rPr>
            </w:pPr>
            <w:r w:rsidRPr="00E57CEB">
              <w:rPr>
                <w:rFonts w:ascii="Times New Roman" w:hAnsi="Times New Roman" w:cs="Times New Roman"/>
                <w:sz w:val="24"/>
                <w:szCs w:val="24"/>
              </w:rPr>
              <w:t>Оплата труда и начисления на выплаты по оплате труда</w:t>
            </w:r>
          </w:p>
        </w:tc>
        <w:tc>
          <w:tcPr>
            <w:tcW w:w="494" w:type="pct"/>
          </w:tcPr>
          <w:p w14:paraId="4F0525DF" w14:textId="77777777" w:rsidR="00CE6AB3" w:rsidRPr="00E57CEB" w:rsidRDefault="00CE6AB3" w:rsidP="00D32EAF">
            <w:pPr>
              <w:pStyle w:val="ConsPlusNormal"/>
              <w:spacing w:line="276" w:lineRule="auto"/>
              <w:jc w:val="center"/>
              <w:rPr>
                <w:rFonts w:ascii="Times New Roman" w:hAnsi="Times New Roman" w:cs="Times New Roman"/>
                <w:sz w:val="24"/>
                <w:szCs w:val="24"/>
              </w:rPr>
            </w:pPr>
            <w:r w:rsidRPr="00E57CEB">
              <w:rPr>
                <w:rFonts w:ascii="Times New Roman" w:hAnsi="Times New Roman" w:cs="Times New Roman"/>
                <w:sz w:val="24"/>
                <w:szCs w:val="24"/>
              </w:rPr>
              <w:t>Арендная плата за использование помещений</w:t>
            </w:r>
          </w:p>
        </w:tc>
        <w:tc>
          <w:tcPr>
            <w:tcW w:w="401" w:type="pct"/>
          </w:tcPr>
          <w:p w14:paraId="138AC0DE" w14:textId="77777777" w:rsidR="00CE6AB3" w:rsidRPr="00E57CEB" w:rsidRDefault="00CE6AB3" w:rsidP="00D32EAF">
            <w:pPr>
              <w:pStyle w:val="ConsPlusNormal"/>
              <w:spacing w:line="276" w:lineRule="auto"/>
              <w:jc w:val="center"/>
              <w:rPr>
                <w:rFonts w:ascii="Times New Roman" w:hAnsi="Times New Roman" w:cs="Times New Roman"/>
                <w:sz w:val="24"/>
                <w:szCs w:val="24"/>
              </w:rPr>
            </w:pPr>
            <w:r w:rsidRPr="00E57CEB">
              <w:rPr>
                <w:rFonts w:ascii="Times New Roman" w:hAnsi="Times New Roman" w:cs="Times New Roman"/>
                <w:sz w:val="24"/>
                <w:szCs w:val="24"/>
              </w:rPr>
              <w:t>Прочие расходы</w:t>
            </w:r>
          </w:p>
        </w:tc>
        <w:tc>
          <w:tcPr>
            <w:tcW w:w="646" w:type="pct"/>
            <w:vMerge/>
          </w:tcPr>
          <w:p w14:paraId="4D15CADB" w14:textId="77777777" w:rsidR="00CE6AB3" w:rsidRPr="00E57CEB" w:rsidRDefault="00CE6AB3" w:rsidP="00D32EAF">
            <w:pPr>
              <w:pStyle w:val="ConsPlusNormal"/>
              <w:spacing w:line="276" w:lineRule="auto"/>
              <w:rPr>
                <w:rFonts w:ascii="Times New Roman" w:hAnsi="Times New Roman" w:cs="Times New Roman"/>
                <w:sz w:val="24"/>
                <w:szCs w:val="24"/>
              </w:rPr>
            </w:pPr>
          </w:p>
        </w:tc>
      </w:tr>
      <w:tr w:rsidR="0059204C" w:rsidRPr="00E57CEB" w14:paraId="0EDF4A24" w14:textId="77777777" w:rsidTr="00AF1C82">
        <w:trPr>
          <w:jc w:val="center"/>
        </w:trPr>
        <w:tc>
          <w:tcPr>
            <w:tcW w:w="190" w:type="pct"/>
          </w:tcPr>
          <w:p w14:paraId="157526AB" w14:textId="77777777" w:rsidR="00CE6AB3" w:rsidRPr="00E57CEB" w:rsidRDefault="00CE6AB3" w:rsidP="00D32EAF">
            <w:pPr>
              <w:pStyle w:val="ConsPlusNormal"/>
              <w:spacing w:line="276" w:lineRule="auto"/>
              <w:jc w:val="center"/>
              <w:rPr>
                <w:rFonts w:ascii="Times New Roman" w:hAnsi="Times New Roman" w:cs="Times New Roman"/>
                <w:sz w:val="24"/>
                <w:szCs w:val="24"/>
              </w:rPr>
            </w:pPr>
            <w:r w:rsidRPr="00E57CEB">
              <w:rPr>
                <w:rFonts w:ascii="Times New Roman" w:hAnsi="Times New Roman" w:cs="Times New Roman"/>
                <w:sz w:val="24"/>
                <w:szCs w:val="24"/>
              </w:rPr>
              <w:t>1</w:t>
            </w:r>
          </w:p>
        </w:tc>
        <w:tc>
          <w:tcPr>
            <w:tcW w:w="760" w:type="pct"/>
          </w:tcPr>
          <w:p w14:paraId="4A5926EB" w14:textId="77777777" w:rsidR="00CE6AB3" w:rsidRPr="00E57CEB" w:rsidRDefault="00CE6AB3" w:rsidP="00D32EAF">
            <w:pPr>
              <w:pStyle w:val="ConsPlusNormal"/>
              <w:spacing w:line="276" w:lineRule="auto"/>
              <w:jc w:val="center"/>
              <w:rPr>
                <w:rFonts w:ascii="Times New Roman" w:hAnsi="Times New Roman" w:cs="Times New Roman"/>
                <w:sz w:val="24"/>
                <w:szCs w:val="24"/>
              </w:rPr>
            </w:pPr>
            <w:r w:rsidRPr="00E57CEB">
              <w:rPr>
                <w:rFonts w:ascii="Times New Roman" w:hAnsi="Times New Roman" w:cs="Times New Roman"/>
                <w:sz w:val="24"/>
                <w:szCs w:val="24"/>
              </w:rPr>
              <w:t>2</w:t>
            </w:r>
          </w:p>
        </w:tc>
        <w:tc>
          <w:tcPr>
            <w:tcW w:w="418" w:type="pct"/>
          </w:tcPr>
          <w:p w14:paraId="5936D312" w14:textId="77777777" w:rsidR="00CE6AB3" w:rsidRPr="00E57CEB" w:rsidRDefault="00CE6AB3" w:rsidP="00D32EAF">
            <w:pPr>
              <w:pStyle w:val="ConsPlusNormal"/>
              <w:spacing w:line="276" w:lineRule="auto"/>
              <w:jc w:val="center"/>
              <w:rPr>
                <w:rFonts w:ascii="Times New Roman" w:hAnsi="Times New Roman" w:cs="Times New Roman"/>
                <w:sz w:val="24"/>
                <w:szCs w:val="24"/>
              </w:rPr>
            </w:pPr>
            <w:r w:rsidRPr="00E57CEB">
              <w:rPr>
                <w:rFonts w:ascii="Times New Roman" w:hAnsi="Times New Roman" w:cs="Times New Roman"/>
                <w:sz w:val="24"/>
                <w:szCs w:val="24"/>
              </w:rPr>
              <w:t>3</w:t>
            </w:r>
          </w:p>
        </w:tc>
        <w:tc>
          <w:tcPr>
            <w:tcW w:w="532" w:type="pct"/>
          </w:tcPr>
          <w:p w14:paraId="274C413E" w14:textId="77777777" w:rsidR="00CE6AB3" w:rsidRPr="00E57CEB" w:rsidRDefault="00CE6AB3" w:rsidP="00D32EAF">
            <w:pPr>
              <w:pStyle w:val="ConsPlusNormal"/>
              <w:spacing w:line="276" w:lineRule="auto"/>
              <w:jc w:val="center"/>
              <w:rPr>
                <w:rFonts w:ascii="Times New Roman" w:hAnsi="Times New Roman" w:cs="Times New Roman"/>
                <w:sz w:val="24"/>
                <w:szCs w:val="24"/>
              </w:rPr>
            </w:pPr>
            <w:r w:rsidRPr="00E57CEB">
              <w:rPr>
                <w:rFonts w:ascii="Times New Roman" w:hAnsi="Times New Roman" w:cs="Times New Roman"/>
                <w:sz w:val="24"/>
                <w:szCs w:val="24"/>
              </w:rPr>
              <w:t>4</w:t>
            </w:r>
          </w:p>
        </w:tc>
        <w:tc>
          <w:tcPr>
            <w:tcW w:w="532" w:type="pct"/>
          </w:tcPr>
          <w:p w14:paraId="336FA9FC" w14:textId="77777777" w:rsidR="00CE6AB3" w:rsidRPr="00E57CEB" w:rsidRDefault="00CE6AB3" w:rsidP="00D32EAF">
            <w:pPr>
              <w:pStyle w:val="ConsPlusNormal"/>
              <w:spacing w:line="276" w:lineRule="auto"/>
              <w:jc w:val="center"/>
              <w:rPr>
                <w:rFonts w:ascii="Times New Roman" w:hAnsi="Times New Roman" w:cs="Times New Roman"/>
                <w:sz w:val="24"/>
                <w:szCs w:val="24"/>
              </w:rPr>
            </w:pPr>
            <w:r w:rsidRPr="00E57CEB">
              <w:rPr>
                <w:rFonts w:ascii="Times New Roman" w:hAnsi="Times New Roman" w:cs="Times New Roman"/>
                <w:sz w:val="24"/>
                <w:szCs w:val="24"/>
              </w:rPr>
              <w:t>5</w:t>
            </w:r>
          </w:p>
        </w:tc>
        <w:tc>
          <w:tcPr>
            <w:tcW w:w="551" w:type="pct"/>
          </w:tcPr>
          <w:p w14:paraId="5DD906CE" w14:textId="77777777" w:rsidR="00CE6AB3" w:rsidRPr="00E57CEB" w:rsidRDefault="00CE6AB3" w:rsidP="00D32EAF">
            <w:pPr>
              <w:pStyle w:val="ConsPlusNormal"/>
              <w:spacing w:line="276" w:lineRule="auto"/>
              <w:jc w:val="center"/>
              <w:rPr>
                <w:rFonts w:ascii="Times New Roman" w:hAnsi="Times New Roman" w:cs="Times New Roman"/>
                <w:sz w:val="24"/>
                <w:szCs w:val="24"/>
              </w:rPr>
            </w:pPr>
            <w:r w:rsidRPr="00E57CEB">
              <w:rPr>
                <w:rFonts w:ascii="Times New Roman" w:hAnsi="Times New Roman" w:cs="Times New Roman"/>
                <w:sz w:val="24"/>
                <w:szCs w:val="24"/>
              </w:rPr>
              <w:t>6</w:t>
            </w:r>
          </w:p>
        </w:tc>
        <w:tc>
          <w:tcPr>
            <w:tcW w:w="475" w:type="pct"/>
          </w:tcPr>
          <w:p w14:paraId="69E6FA01" w14:textId="77777777" w:rsidR="00CE6AB3" w:rsidRPr="00E57CEB" w:rsidRDefault="00CE6AB3" w:rsidP="00D32EAF">
            <w:pPr>
              <w:pStyle w:val="ConsPlusNormal"/>
              <w:spacing w:line="276" w:lineRule="auto"/>
              <w:jc w:val="center"/>
              <w:rPr>
                <w:rFonts w:ascii="Times New Roman" w:hAnsi="Times New Roman" w:cs="Times New Roman"/>
                <w:sz w:val="24"/>
                <w:szCs w:val="24"/>
              </w:rPr>
            </w:pPr>
            <w:r w:rsidRPr="00E57CEB">
              <w:rPr>
                <w:rFonts w:ascii="Times New Roman" w:hAnsi="Times New Roman" w:cs="Times New Roman"/>
                <w:sz w:val="24"/>
                <w:szCs w:val="24"/>
              </w:rPr>
              <w:t>7</w:t>
            </w:r>
          </w:p>
        </w:tc>
        <w:tc>
          <w:tcPr>
            <w:tcW w:w="494" w:type="pct"/>
          </w:tcPr>
          <w:p w14:paraId="5D11EB27" w14:textId="77777777" w:rsidR="00CE6AB3" w:rsidRPr="00E57CEB" w:rsidRDefault="00CE6AB3" w:rsidP="00D32EAF">
            <w:pPr>
              <w:pStyle w:val="ConsPlusNormal"/>
              <w:spacing w:line="276" w:lineRule="auto"/>
              <w:jc w:val="center"/>
              <w:rPr>
                <w:rFonts w:ascii="Times New Roman" w:hAnsi="Times New Roman" w:cs="Times New Roman"/>
                <w:sz w:val="24"/>
                <w:szCs w:val="24"/>
              </w:rPr>
            </w:pPr>
            <w:r w:rsidRPr="00E57CEB">
              <w:rPr>
                <w:rFonts w:ascii="Times New Roman" w:hAnsi="Times New Roman" w:cs="Times New Roman"/>
                <w:sz w:val="24"/>
                <w:szCs w:val="24"/>
              </w:rPr>
              <w:t>8</w:t>
            </w:r>
          </w:p>
        </w:tc>
        <w:tc>
          <w:tcPr>
            <w:tcW w:w="401" w:type="pct"/>
          </w:tcPr>
          <w:p w14:paraId="13771B80" w14:textId="77777777" w:rsidR="00CE6AB3" w:rsidRPr="00E57CEB" w:rsidRDefault="00CE6AB3" w:rsidP="00D32EAF">
            <w:pPr>
              <w:pStyle w:val="ConsPlusNormal"/>
              <w:spacing w:line="276" w:lineRule="auto"/>
              <w:jc w:val="center"/>
              <w:rPr>
                <w:rFonts w:ascii="Times New Roman" w:hAnsi="Times New Roman" w:cs="Times New Roman"/>
                <w:sz w:val="24"/>
                <w:szCs w:val="24"/>
              </w:rPr>
            </w:pPr>
            <w:r w:rsidRPr="00E57CEB">
              <w:rPr>
                <w:rFonts w:ascii="Times New Roman" w:hAnsi="Times New Roman" w:cs="Times New Roman"/>
                <w:sz w:val="24"/>
                <w:szCs w:val="24"/>
              </w:rPr>
              <w:t>9</w:t>
            </w:r>
          </w:p>
        </w:tc>
        <w:tc>
          <w:tcPr>
            <w:tcW w:w="646" w:type="pct"/>
          </w:tcPr>
          <w:p w14:paraId="5B66B94B" w14:textId="77777777" w:rsidR="00CE6AB3" w:rsidRPr="00E57CEB" w:rsidRDefault="00CE6AB3" w:rsidP="00D32EAF">
            <w:pPr>
              <w:pStyle w:val="ConsPlusNormal"/>
              <w:spacing w:line="276" w:lineRule="auto"/>
              <w:jc w:val="center"/>
              <w:rPr>
                <w:rFonts w:ascii="Times New Roman" w:hAnsi="Times New Roman" w:cs="Times New Roman"/>
                <w:sz w:val="24"/>
                <w:szCs w:val="24"/>
              </w:rPr>
            </w:pPr>
            <w:r w:rsidRPr="00E57CEB">
              <w:rPr>
                <w:rFonts w:ascii="Times New Roman" w:hAnsi="Times New Roman" w:cs="Times New Roman"/>
                <w:sz w:val="24"/>
                <w:szCs w:val="24"/>
              </w:rPr>
              <w:t>10</w:t>
            </w:r>
          </w:p>
        </w:tc>
      </w:tr>
      <w:tr w:rsidR="0059204C" w:rsidRPr="00E57CEB" w14:paraId="7B85126F" w14:textId="77777777" w:rsidTr="00AF1C82">
        <w:trPr>
          <w:jc w:val="center"/>
        </w:trPr>
        <w:tc>
          <w:tcPr>
            <w:tcW w:w="190" w:type="pct"/>
          </w:tcPr>
          <w:p w14:paraId="272BFD07" w14:textId="77777777" w:rsidR="00CE6AB3" w:rsidRPr="00E57CEB" w:rsidRDefault="00CE6AB3" w:rsidP="00D32EAF">
            <w:pPr>
              <w:pStyle w:val="ConsPlusNormal"/>
              <w:spacing w:line="276" w:lineRule="auto"/>
              <w:rPr>
                <w:rFonts w:ascii="Times New Roman" w:hAnsi="Times New Roman" w:cs="Times New Roman"/>
                <w:sz w:val="24"/>
                <w:szCs w:val="24"/>
              </w:rPr>
            </w:pPr>
          </w:p>
        </w:tc>
        <w:tc>
          <w:tcPr>
            <w:tcW w:w="760" w:type="pct"/>
          </w:tcPr>
          <w:p w14:paraId="5D96C6FD" w14:textId="77777777" w:rsidR="00CE6AB3" w:rsidRPr="00E57CEB" w:rsidRDefault="00CE6AB3" w:rsidP="00D32EAF">
            <w:pPr>
              <w:pStyle w:val="ConsPlusNormal"/>
              <w:spacing w:line="276" w:lineRule="auto"/>
              <w:rPr>
                <w:rFonts w:ascii="Times New Roman" w:hAnsi="Times New Roman" w:cs="Times New Roman"/>
                <w:sz w:val="24"/>
                <w:szCs w:val="24"/>
              </w:rPr>
            </w:pPr>
            <w:r w:rsidRPr="00E57CEB">
              <w:rPr>
                <w:rFonts w:ascii="Times New Roman" w:hAnsi="Times New Roman" w:cs="Times New Roman"/>
                <w:sz w:val="24"/>
                <w:szCs w:val="24"/>
              </w:rPr>
              <w:t>Всего, в том числе</w:t>
            </w:r>
          </w:p>
        </w:tc>
        <w:tc>
          <w:tcPr>
            <w:tcW w:w="418" w:type="pct"/>
          </w:tcPr>
          <w:p w14:paraId="7C5CC2C1" w14:textId="77777777" w:rsidR="00CE6AB3" w:rsidRPr="00E57CEB" w:rsidRDefault="00CE6AB3" w:rsidP="00D32EAF">
            <w:pPr>
              <w:pStyle w:val="ConsPlusNormal"/>
              <w:spacing w:line="276" w:lineRule="auto"/>
              <w:rPr>
                <w:rFonts w:ascii="Times New Roman" w:hAnsi="Times New Roman" w:cs="Times New Roman"/>
                <w:sz w:val="24"/>
                <w:szCs w:val="24"/>
              </w:rPr>
            </w:pPr>
          </w:p>
        </w:tc>
        <w:tc>
          <w:tcPr>
            <w:tcW w:w="532" w:type="pct"/>
          </w:tcPr>
          <w:p w14:paraId="0DA86711" w14:textId="77777777" w:rsidR="00CE6AB3" w:rsidRPr="00E57CEB" w:rsidRDefault="00CE6AB3" w:rsidP="00D32EAF">
            <w:pPr>
              <w:pStyle w:val="ConsPlusNormal"/>
              <w:spacing w:line="276" w:lineRule="auto"/>
              <w:rPr>
                <w:rFonts w:ascii="Times New Roman" w:hAnsi="Times New Roman" w:cs="Times New Roman"/>
                <w:sz w:val="24"/>
                <w:szCs w:val="24"/>
              </w:rPr>
            </w:pPr>
          </w:p>
        </w:tc>
        <w:tc>
          <w:tcPr>
            <w:tcW w:w="532" w:type="pct"/>
          </w:tcPr>
          <w:p w14:paraId="1086C1E2" w14:textId="77777777" w:rsidR="00CE6AB3" w:rsidRPr="00E57CEB" w:rsidRDefault="00CE6AB3" w:rsidP="00D32EAF">
            <w:pPr>
              <w:pStyle w:val="ConsPlusNormal"/>
              <w:spacing w:line="276" w:lineRule="auto"/>
              <w:rPr>
                <w:rFonts w:ascii="Times New Roman" w:hAnsi="Times New Roman" w:cs="Times New Roman"/>
                <w:sz w:val="24"/>
                <w:szCs w:val="24"/>
              </w:rPr>
            </w:pPr>
          </w:p>
        </w:tc>
        <w:tc>
          <w:tcPr>
            <w:tcW w:w="551" w:type="pct"/>
          </w:tcPr>
          <w:p w14:paraId="1CC8B240" w14:textId="77777777" w:rsidR="00CE6AB3" w:rsidRPr="00E57CEB" w:rsidRDefault="00CE6AB3" w:rsidP="00D32EAF">
            <w:pPr>
              <w:pStyle w:val="ConsPlusNormal"/>
              <w:spacing w:line="276" w:lineRule="auto"/>
              <w:rPr>
                <w:rFonts w:ascii="Times New Roman" w:hAnsi="Times New Roman" w:cs="Times New Roman"/>
                <w:sz w:val="24"/>
                <w:szCs w:val="24"/>
              </w:rPr>
            </w:pPr>
          </w:p>
        </w:tc>
        <w:tc>
          <w:tcPr>
            <w:tcW w:w="475" w:type="pct"/>
          </w:tcPr>
          <w:p w14:paraId="5A6B0F19" w14:textId="77777777" w:rsidR="00CE6AB3" w:rsidRPr="00E57CEB" w:rsidRDefault="00CE6AB3" w:rsidP="00D32EAF">
            <w:pPr>
              <w:pStyle w:val="ConsPlusNormal"/>
              <w:spacing w:line="276" w:lineRule="auto"/>
              <w:rPr>
                <w:rFonts w:ascii="Times New Roman" w:hAnsi="Times New Roman" w:cs="Times New Roman"/>
                <w:sz w:val="24"/>
                <w:szCs w:val="24"/>
              </w:rPr>
            </w:pPr>
          </w:p>
        </w:tc>
        <w:tc>
          <w:tcPr>
            <w:tcW w:w="494" w:type="pct"/>
          </w:tcPr>
          <w:p w14:paraId="582F27B8" w14:textId="77777777" w:rsidR="00CE6AB3" w:rsidRPr="00E57CEB" w:rsidRDefault="00CE6AB3" w:rsidP="00D32EAF">
            <w:pPr>
              <w:pStyle w:val="ConsPlusNormal"/>
              <w:spacing w:line="276" w:lineRule="auto"/>
              <w:rPr>
                <w:rFonts w:ascii="Times New Roman" w:hAnsi="Times New Roman" w:cs="Times New Roman"/>
                <w:sz w:val="24"/>
                <w:szCs w:val="24"/>
              </w:rPr>
            </w:pPr>
          </w:p>
        </w:tc>
        <w:tc>
          <w:tcPr>
            <w:tcW w:w="401" w:type="pct"/>
          </w:tcPr>
          <w:p w14:paraId="24139E6E" w14:textId="77777777" w:rsidR="00CE6AB3" w:rsidRPr="00E57CEB" w:rsidRDefault="00CE6AB3" w:rsidP="00D32EAF">
            <w:pPr>
              <w:pStyle w:val="ConsPlusNormal"/>
              <w:spacing w:line="276" w:lineRule="auto"/>
              <w:rPr>
                <w:rFonts w:ascii="Times New Roman" w:hAnsi="Times New Roman" w:cs="Times New Roman"/>
                <w:sz w:val="24"/>
                <w:szCs w:val="24"/>
              </w:rPr>
            </w:pPr>
          </w:p>
        </w:tc>
        <w:tc>
          <w:tcPr>
            <w:tcW w:w="646" w:type="pct"/>
          </w:tcPr>
          <w:p w14:paraId="1FB19A9C" w14:textId="77777777" w:rsidR="00CE6AB3" w:rsidRPr="00E57CEB" w:rsidRDefault="00CE6AB3" w:rsidP="00D32EAF">
            <w:pPr>
              <w:pStyle w:val="ConsPlusNormal"/>
              <w:spacing w:line="276" w:lineRule="auto"/>
              <w:rPr>
                <w:rFonts w:ascii="Times New Roman" w:hAnsi="Times New Roman" w:cs="Times New Roman"/>
                <w:sz w:val="24"/>
                <w:szCs w:val="24"/>
              </w:rPr>
            </w:pPr>
          </w:p>
        </w:tc>
      </w:tr>
      <w:tr w:rsidR="00CE6AB3" w:rsidRPr="00E57CEB" w14:paraId="61DD1ABC" w14:textId="77777777" w:rsidTr="00AF1C82">
        <w:trPr>
          <w:jc w:val="center"/>
        </w:trPr>
        <w:tc>
          <w:tcPr>
            <w:tcW w:w="190" w:type="pct"/>
          </w:tcPr>
          <w:p w14:paraId="3B211C45" w14:textId="77777777" w:rsidR="00CE6AB3" w:rsidRPr="00E57CEB" w:rsidRDefault="00CE6AB3" w:rsidP="00D32EAF">
            <w:pPr>
              <w:pStyle w:val="ConsPlusNormal"/>
              <w:spacing w:line="276" w:lineRule="auto"/>
              <w:rPr>
                <w:rFonts w:ascii="Times New Roman" w:hAnsi="Times New Roman" w:cs="Times New Roman"/>
                <w:sz w:val="24"/>
                <w:szCs w:val="24"/>
              </w:rPr>
            </w:pPr>
            <w:r w:rsidRPr="00E57CEB">
              <w:rPr>
                <w:rFonts w:ascii="Times New Roman" w:hAnsi="Times New Roman" w:cs="Times New Roman"/>
                <w:sz w:val="24"/>
                <w:szCs w:val="24"/>
              </w:rPr>
              <w:t>1</w:t>
            </w:r>
          </w:p>
        </w:tc>
        <w:tc>
          <w:tcPr>
            <w:tcW w:w="760" w:type="pct"/>
          </w:tcPr>
          <w:p w14:paraId="004644EF" w14:textId="77777777" w:rsidR="00CE6AB3" w:rsidRPr="00E57CEB" w:rsidRDefault="00CE6AB3" w:rsidP="00D32EAF">
            <w:pPr>
              <w:pStyle w:val="ConsPlusNormal"/>
              <w:spacing w:line="276" w:lineRule="auto"/>
              <w:rPr>
                <w:rFonts w:ascii="Times New Roman" w:hAnsi="Times New Roman" w:cs="Times New Roman"/>
                <w:sz w:val="24"/>
                <w:szCs w:val="24"/>
              </w:rPr>
            </w:pPr>
            <w:r w:rsidRPr="00E57CEB">
              <w:rPr>
                <w:rFonts w:ascii="Times New Roman" w:hAnsi="Times New Roman" w:cs="Times New Roman"/>
                <w:sz w:val="24"/>
                <w:szCs w:val="24"/>
              </w:rPr>
              <w:t>...</w:t>
            </w:r>
          </w:p>
        </w:tc>
        <w:tc>
          <w:tcPr>
            <w:tcW w:w="418" w:type="pct"/>
          </w:tcPr>
          <w:p w14:paraId="22CF2B57" w14:textId="77777777" w:rsidR="00CE6AB3" w:rsidRPr="00E57CEB" w:rsidRDefault="00CE6AB3" w:rsidP="00D32EAF">
            <w:pPr>
              <w:pStyle w:val="ConsPlusNormal"/>
              <w:spacing w:line="276" w:lineRule="auto"/>
              <w:rPr>
                <w:rFonts w:ascii="Times New Roman" w:hAnsi="Times New Roman" w:cs="Times New Roman"/>
                <w:sz w:val="24"/>
                <w:szCs w:val="24"/>
              </w:rPr>
            </w:pPr>
          </w:p>
        </w:tc>
        <w:tc>
          <w:tcPr>
            <w:tcW w:w="532" w:type="pct"/>
          </w:tcPr>
          <w:p w14:paraId="00BE6A06" w14:textId="77777777" w:rsidR="00CE6AB3" w:rsidRPr="00E57CEB" w:rsidRDefault="00CE6AB3" w:rsidP="00D32EAF">
            <w:pPr>
              <w:pStyle w:val="ConsPlusNormal"/>
              <w:spacing w:line="276" w:lineRule="auto"/>
              <w:rPr>
                <w:rFonts w:ascii="Times New Roman" w:hAnsi="Times New Roman" w:cs="Times New Roman"/>
                <w:sz w:val="24"/>
                <w:szCs w:val="24"/>
              </w:rPr>
            </w:pPr>
          </w:p>
        </w:tc>
        <w:tc>
          <w:tcPr>
            <w:tcW w:w="532" w:type="pct"/>
          </w:tcPr>
          <w:p w14:paraId="23F619A2" w14:textId="77777777" w:rsidR="00CE6AB3" w:rsidRPr="00E57CEB" w:rsidRDefault="00CE6AB3" w:rsidP="00D32EAF">
            <w:pPr>
              <w:pStyle w:val="ConsPlusNormal"/>
              <w:spacing w:line="276" w:lineRule="auto"/>
              <w:rPr>
                <w:rFonts w:ascii="Times New Roman" w:hAnsi="Times New Roman" w:cs="Times New Roman"/>
                <w:sz w:val="24"/>
                <w:szCs w:val="24"/>
              </w:rPr>
            </w:pPr>
          </w:p>
        </w:tc>
        <w:tc>
          <w:tcPr>
            <w:tcW w:w="551" w:type="pct"/>
          </w:tcPr>
          <w:p w14:paraId="33423132" w14:textId="77777777" w:rsidR="00CE6AB3" w:rsidRPr="00E57CEB" w:rsidRDefault="00CE6AB3" w:rsidP="00D32EAF">
            <w:pPr>
              <w:pStyle w:val="ConsPlusNormal"/>
              <w:spacing w:line="276" w:lineRule="auto"/>
              <w:rPr>
                <w:rFonts w:ascii="Times New Roman" w:hAnsi="Times New Roman" w:cs="Times New Roman"/>
                <w:sz w:val="24"/>
                <w:szCs w:val="24"/>
              </w:rPr>
            </w:pPr>
          </w:p>
        </w:tc>
        <w:tc>
          <w:tcPr>
            <w:tcW w:w="475" w:type="pct"/>
          </w:tcPr>
          <w:p w14:paraId="0D662C3D" w14:textId="77777777" w:rsidR="00CE6AB3" w:rsidRPr="00E57CEB" w:rsidRDefault="00CE6AB3" w:rsidP="00D32EAF">
            <w:pPr>
              <w:pStyle w:val="ConsPlusNormal"/>
              <w:spacing w:line="276" w:lineRule="auto"/>
              <w:rPr>
                <w:rFonts w:ascii="Times New Roman" w:hAnsi="Times New Roman" w:cs="Times New Roman"/>
                <w:sz w:val="24"/>
                <w:szCs w:val="24"/>
              </w:rPr>
            </w:pPr>
          </w:p>
        </w:tc>
        <w:tc>
          <w:tcPr>
            <w:tcW w:w="494" w:type="pct"/>
          </w:tcPr>
          <w:p w14:paraId="23BBCC8F" w14:textId="77777777" w:rsidR="00CE6AB3" w:rsidRPr="00E57CEB" w:rsidRDefault="00CE6AB3" w:rsidP="00D32EAF">
            <w:pPr>
              <w:pStyle w:val="ConsPlusNormal"/>
              <w:spacing w:line="276" w:lineRule="auto"/>
              <w:rPr>
                <w:rFonts w:ascii="Times New Roman" w:hAnsi="Times New Roman" w:cs="Times New Roman"/>
                <w:sz w:val="24"/>
                <w:szCs w:val="24"/>
              </w:rPr>
            </w:pPr>
          </w:p>
        </w:tc>
        <w:tc>
          <w:tcPr>
            <w:tcW w:w="401" w:type="pct"/>
          </w:tcPr>
          <w:p w14:paraId="76A3421B" w14:textId="77777777" w:rsidR="00CE6AB3" w:rsidRPr="00E57CEB" w:rsidRDefault="00CE6AB3" w:rsidP="00D32EAF">
            <w:pPr>
              <w:pStyle w:val="ConsPlusNormal"/>
              <w:spacing w:line="276" w:lineRule="auto"/>
              <w:rPr>
                <w:rFonts w:ascii="Times New Roman" w:hAnsi="Times New Roman" w:cs="Times New Roman"/>
                <w:sz w:val="24"/>
                <w:szCs w:val="24"/>
              </w:rPr>
            </w:pPr>
          </w:p>
        </w:tc>
        <w:tc>
          <w:tcPr>
            <w:tcW w:w="646" w:type="pct"/>
          </w:tcPr>
          <w:p w14:paraId="702BF82F" w14:textId="77777777" w:rsidR="00CE6AB3" w:rsidRPr="00E57CEB" w:rsidRDefault="00CE6AB3" w:rsidP="00D32EAF">
            <w:pPr>
              <w:pStyle w:val="ConsPlusNormal"/>
              <w:spacing w:line="276" w:lineRule="auto"/>
              <w:rPr>
                <w:rFonts w:ascii="Times New Roman" w:hAnsi="Times New Roman" w:cs="Times New Roman"/>
                <w:sz w:val="24"/>
                <w:szCs w:val="24"/>
              </w:rPr>
            </w:pPr>
          </w:p>
        </w:tc>
      </w:tr>
    </w:tbl>
    <w:p w14:paraId="7A577B48" w14:textId="77777777" w:rsidR="00CE6AB3" w:rsidRPr="00E57CEB" w:rsidRDefault="00CE6AB3" w:rsidP="00CE6AB3">
      <w:pPr>
        <w:pStyle w:val="ConsPlusNormal"/>
        <w:spacing w:line="276" w:lineRule="auto"/>
        <w:jc w:val="both"/>
        <w:rPr>
          <w:rFonts w:ascii="Times New Roman" w:hAnsi="Times New Roman" w:cs="Times New Roman"/>
        </w:rPr>
      </w:pPr>
    </w:p>
    <w:p w14:paraId="092162F5" w14:textId="77777777" w:rsidR="00CE6AB3" w:rsidRPr="00E57CEB" w:rsidRDefault="00CE6AB3" w:rsidP="00CE6AB3">
      <w:pPr>
        <w:pStyle w:val="ConsPlusNonformat"/>
        <w:spacing w:line="276" w:lineRule="auto"/>
        <w:jc w:val="both"/>
        <w:rPr>
          <w:rFonts w:ascii="Times New Roman" w:hAnsi="Times New Roman" w:cs="Times New Roman"/>
        </w:rPr>
      </w:pPr>
      <w:r w:rsidRPr="00E57CEB">
        <w:rPr>
          <w:rFonts w:ascii="Times New Roman" w:hAnsi="Times New Roman" w:cs="Times New Roman"/>
        </w:rPr>
        <w:t>Руководитель _______________ _____________________________</w:t>
      </w:r>
    </w:p>
    <w:p w14:paraId="60DE16C3" w14:textId="77777777" w:rsidR="00CE6AB3" w:rsidRPr="00E57CEB" w:rsidRDefault="00CE6AB3" w:rsidP="00CE6AB3">
      <w:pPr>
        <w:pStyle w:val="ConsPlusNonformat"/>
        <w:spacing w:line="276" w:lineRule="auto"/>
        <w:jc w:val="both"/>
        <w:rPr>
          <w:rFonts w:ascii="Times New Roman" w:hAnsi="Times New Roman" w:cs="Times New Roman"/>
        </w:rPr>
      </w:pPr>
      <w:r w:rsidRPr="00E57CEB">
        <w:rPr>
          <w:rFonts w:ascii="Times New Roman" w:hAnsi="Times New Roman" w:cs="Times New Roman"/>
        </w:rPr>
        <w:t xml:space="preserve">               (подпись)        (расшифровка подписи)</w:t>
      </w:r>
    </w:p>
    <w:p w14:paraId="431C14CD" w14:textId="77777777" w:rsidR="00CE6AB3" w:rsidRPr="00E57CEB" w:rsidRDefault="00CE6AB3" w:rsidP="00CE6AB3">
      <w:pPr>
        <w:pStyle w:val="ConsPlusNonformat"/>
        <w:spacing w:line="276" w:lineRule="auto"/>
        <w:jc w:val="both"/>
        <w:rPr>
          <w:rFonts w:ascii="Times New Roman" w:hAnsi="Times New Roman" w:cs="Times New Roman"/>
        </w:rPr>
      </w:pPr>
      <w:r w:rsidRPr="00E57CEB">
        <w:rPr>
          <w:rFonts w:ascii="Times New Roman" w:hAnsi="Times New Roman" w:cs="Times New Roman"/>
        </w:rPr>
        <w:t>М.П.</w:t>
      </w:r>
    </w:p>
    <w:p w14:paraId="2756CDC6" w14:textId="77777777" w:rsidR="00CE6AB3" w:rsidRPr="00E57CEB" w:rsidRDefault="00CE6AB3" w:rsidP="00CE6AB3">
      <w:pPr>
        <w:pStyle w:val="ConsPlusNonformat"/>
        <w:spacing w:line="276" w:lineRule="auto"/>
        <w:jc w:val="both"/>
        <w:rPr>
          <w:rFonts w:ascii="Times New Roman" w:hAnsi="Times New Roman" w:cs="Times New Roman"/>
        </w:rPr>
      </w:pPr>
      <w:r w:rsidRPr="00E57CEB">
        <w:rPr>
          <w:rFonts w:ascii="Times New Roman" w:hAnsi="Times New Roman" w:cs="Times New Roman"/>
        </w:rPr>
        <w:t>"___" ___________ 20__ г.</w:t>
      </w:r>
    </w:p>
    <w:p w14:paraId="4820DB7A" w14:textId="77777777" w:rsidR="00CE6AB3" w:rsidRPr="00E57CEB" w:rsidRDefault="00CE6AB3" w:rsidP="00CE6AB3">
      <w:pPr>
        <w:pStyle w:val="ConsPlusNonformat"/>
        <w:spacing w:line="276" w:lineRule="auto"/>
        <w:jc w:val="both"/>
        <w:rPr>
          <w:rFonts w:ascii="Times New Roman" w:hAnsi="Times New Roman" w:cs="Times New Roman"/>
        </w:rPr>
      </w:pPr>
    </w:p>
    <w:p w14:paraId="2F90BA27" w14:textId="77777777" w:rsidR="00CE6AB3" w:rsidRPr="00E57CEB" w:rsidRDefault="00CE6AB3" w:rsidP="00CE6AB3">
      <w:pPr>
        <w:pStyle w:val="ConsPlusNonformat"/>
        <w:spacing w:line="276" w:lineRule="auto"/>
        <w:jc w:val="both"/>
        <w:rPr>
          <w:rFonts w:ascii="Times New Roman" w:hAnsi="Times New Roman" w:cs="Times New Roman"/>
        </w:rPr>
      </w:pPr>
      <w:r w:rsidRPr="00E57CEB">
        <w:rPr>
          <w:rFonts w:ascii="Times New Roman" w:hAnsi="Times New Roman" w:cs="Times New Roman"/>
        </w:rPr>
        <w:t>Исполнитель _____________________________ _______________</w:t>
      </w:r>
    </w:p>
    <w:p w14:paraId="5E42340C" w14:textId="77777777" w:rsidR="00CE6AB3" w:rsidRPr="0059204C" w:rsidRDefault="00CE6AB3" w:rsidP="00CE6AB3">
      <w:pPr>
        <w:pStyle w:val="ConsPlusNonformat"/>
        <w:spacing w:line="276" w:lineRule="auto"/>
        <w:jc w:val="both"/>
      </w:pPr>
      <w:r w:rsidRPr="00E57CEB">
        <w:rPr>
          <w:rFonts w:ascii="Times New Roman" w:hAnsi="Times New Roman" w:cs="Times New Roman"/>
        </w:rPr>
        <w:t xml:space="preserve">                              (фамилия и инициалы)                  (телефон)</w:t>
      </w:r>
    </w:p>
    <w:p w14:paraId="2CD38DF2" w14:textId="77777777" w:rsidR="008D6795" w:rsidRPr="0059204C" w:rsidRDefault="008D6795"/>
    <w:sectPr w:rsidR="008D6795" w:rsidRPr="0059204C" w:rsidSect="008E7856">
      <w:pgSz w:w="16838" w:h="11906" w:orient="landscape"/>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D7DFB" w14:textId="77777777" w:rsidR="00C6535C" w:rsidRDefault="00C6535C" w:rsidP="00CE6AB3">
      <w:r>
        <w:separator/>
      </w:r>
    </w:p>
  </w:endnote>
  <w:endnote w:type="continuationSeparator" w:id="0">
    <w:p w14:paraId="1966DFFC" w14:textId="77777777" w:rsidR="00C6535C" w:rsidRDefault="00C6535C" w:rsidP="00CE6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1436528"/>
      <w:docPartObj>
        <w:docPartGallery w:val="Page Numbers (Bottom of Page)"/>
        <w:docPartUnique/>
      </w:docPartObj>
    </w:sdtPr>
    <w:sdtEndPr/>
    <w:sdtContent>
      <w:p w14:paraId="2476DEB8" w14:textId="77777777" w:rsidR="002748EE" w:rsidRDefault="002748EE" w:rsidP="00AD6D61">
        <w:pPr>
          <w:pStyle w:val="a8"/>
          <w:jc w:val="right"/>
        </w:pPr>
        <w:r>
          <w:fldChar w:fldCharType="begin"/>
        </w:r>
        <w:r>
          <w:instrText>PAGE   \* MERGEFORMAT</w:instrText>
        </w:r>
        <w:r>
          <w:fldChar w:fldCharType="separate"/>
        </w:r>
        <w:r w:rsidR="00D80077">
          <w:rPr>
            <w:noProof/>
          </w:rPr>
          <w:t>26</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8541F" w14:textId="77777777" w:rsidR="00C6535C" w:rsidRDefault="00C6535C" w:rsidP="00CE6AB3">
      <w:r>
        <w:separator/>
      </w:r>
    </w:p>
  </w:footnote>
  <w:footnote w:type="continuationSeparator" w:id="0">
    <w:p w14:paraId="3ED237E0" w14:textId="77777777" w:rsidR="00C6535C" w:rsidRDefault="00C6535C" w:rsidP="00CE6A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A5FFD"/>
    <w:multiLevelType w:val="hybridMultilevel"/>
    <w:tmpl w:val="4E023A2A"/>
    <w:lvl w:ilvl="0" w:tplc="8A568E56">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6B012AB"/>
    <w:multiLevelType w:val="hybridMultilevel"/>
    <w:tmpl w:val="B7909DD0"/>
    <w:lvl w:ilvl="0" w:tplc="D9007DB0">
      <w:numFmt w:val="bullet"/>
      <w:lvlText w:val="-"/>
      <w:lvlJc w:val="left"/>
      <w:pPr>
        <w:ind w:left="1170" w:hanging="167"/>
      </w:pPr>
      <w:rPr>
        <w:rFonts w:ascii="Times New Roman" w:eastAsia="Times New Roman" w:hAnsi="Times New Roman" w:cs="Times New Roman" w:hint="default"/>
        <w:spacing w:val="0"/>
        <w:w w:val="103"/>
        <w:lang w:val="ru-RU" w:eastAsia="en-US" w:bidi="ar-SA"/>
      </w:rPr>
    </w:lvl>
    <w:lvl w:ilvl="1" w:tplc="6C9C0A64">
      <w:numFmt w:val="bullet"/>
      <w:lvlText w:val="•"/>
      <w:lvlJc w:val="left"/>
      <w:pPr>
        <w:ind w:left="2150" w:hanging="167"/>
      </w:pPr>
      <w:rPr>
        <w:rFonts w:hint="default"/>
        <w:lang w:val="ru-RU" w:eastAsia="en-US" w:bidi="ar-SA"/>
      </w:rPr>
    </w:lvl>
    <w:lvl w:ilvl="2" w:tplc="FCE2FD92">
      <w:numFmt w:val="bullet"/>
      <w:lvlText w:val="•"/>
      <w:lvlJc w:val="left"/>
      <w:pPr>
        <w:ind w:left="3120" w:hanging="167"/>
      </w:pPr>
      <w:rPr>
        <w:rFonts w:hint="default"/>
        <w:lang w:val="ru-RU" w:eastAsia="en-US" w:bidi="ar-SA"/>
      </w:rPr>
    </w:lvl>
    <w:lvl w:ilvl="3" w:tplc="648A6704">
      <w:numFmt w:val="bullet"/>
      <w:lvlText w:val="•"/>
      <w:lvlJc w:val="left"/>
      <w:pPr>
        <w:ind w:left="4090" w:hanging="167"/>
      </w:pPr>
      <w:rPr>
        <w:rFonts w:hint="default"/>
        <w:lang w:val="ru-RU" w:eastAsia="en-US" w:bidi="ar-SA"/>
      </w:rPr>
    </w:lvl>
    <w:lvl w:ilvl="4" w:tplc="9DE4BFB6">
      <w:numFmt w:val="bullet"/>
      <w:lvlText w:val="•"/>
      <w:lvlJc w:val="left"/>
      <w:pPr>
        <w:ind w:left="5060" w:hanging="167"/>
      </w:pPr>
      <w:rPr>
        <w:rFonts w:hint="default"/>
        <w:lang w:val="ru-RU" w:eastAsia="en-US" w:bidi="ar-SA"/>
      </w:rPr>
    </w:lvl>
    <w:lvl w:ilvl="5" w:tplc="413C08DA">
      <w:numFmt w:val="bullet"/>
      <w:lvlText w:val="•"/>
      <w:lvlJc w:val="left"/>
      <w:pPr>
        <w:ind w:left="6030" w:hanging="167"/>
      </w:pPr>
      <w:rPr>
        <w:rFonts w:hint="default"/>
        <w:lang w:val="ru-RU" w:eastAsia="en-US" w:bidi="ar-SA"/>
      </w:rPr>
    </w:lvl>
    <w:lvl w:ilvl="6" w:tplc="E75A2C5A">
      <w:numFmt w:val="bullet"/>
      <w:lvlText w:val="•"/>
      <w:lvlJc w:val="left"/>
      <w:pPr>
        <w:ind w:left="7000" w:hanging="167"/>
      </w:pPr>
      <w:rPr>
        <w:rFonts w:hint="default"/>
        <w:lang w:val="ru-RU" w:eastAsia="en-US" w:bidi="ar-SA"/>
      </w:rPr>
    </w:lvl>
    <w:lvl w:ilvl="7" w:tplc="DEE47D6C">
      <w:numFmt w:val="bullet"/>
      <w:lvlText w:val="•"/>
      <w:lvlJc w:val="left"/>
      <w:pPr>
        <w:ind w:left="7971" w:hanging="167"/>
      </w:pPr>
      <w:rPr>
        <w:rFonts w:hint="default"/>
        <w:lang w:val="ru-RU" w:eastAsia="en-US" w:bidi="ar-SA"/>
      </w:rPr>
    </w:lvl>
    <w:lvl w:ilvl="8" w:tplc="3F1EAD76">
      <w:numFmt w:val="bullet"/>
      <w:lvlText w:val="•"/>
      <w:lvlJc w:val="left"/>
      <w:pPr>
        <w:ind w:left="8941" w:hanging="167"/>
      </w:pPr>
      <w:rPr>
        <w:rFonts w:hint="default"/>
        <w:lang w:val="ru-RU" w:eastAsia="en-US" w:bidi="ar-SA"/>
      </w:rPr>
    </w:lvl>
  </w:abstractNum>
  <w:abstractNum w:abstractNumId="2" w15:restartNumberingAfterBreak="0">
    <w:nsid w:val="25335623"/>
    <w:multiLevelType w:val="multilevel"/>
    <w:tmpl w:val="C0DC2FAE"/>
    <w:lvl w:ilvl="0">
      <w:start w:val="1"/>
      <w:numFmt w:val="decimal"/>
      <w:lvlText w:val="%1."/>
      <w:lvlJc w:val="left"/>
      <w:pPr>
        <w:ind w:left="3013" w:hanging="289"/>
        <w:jc w:val="right"/>
      </w:pPr>
      <w:rPr>
        <w:rFonts w:hint="default"/>
        <w:spacing w:val="0"/>
        <w:w w:val="107"/>
        <w:lang w:val="ru-RU" w:eastAsia="en-US" w:bidi="ar-SA"/>
      </w:rPr>
    </w:lvl>
    <w:lvl w:ilvl="1">
      <w:start w:val="1"/>
      <w:numFmt w:val="decimal"/>
      <w:lvlText w:val="%1.%2."/>
      <w:lvlJc w:val="left"/>
      <w:pPr>
        <w:ind w:left="1138" w:hanging="618"/>
      </w:pPr>
      <w:rPr>
        <w:rFonts w:ascii="Times New Roman" w:eastAsia="Times New Roman" w:hAnsi="Times New Roman" w:cs="Times New Roman" w:hint="default"/>
        <w:b w:val="0"/>
        <w:bCs w:val="0"/>
        <w:i w:val="0"/>
        <w:iCs w:val="0"/>
        <w:spacing w:val="0"/>
        <w:w w:val="100"/>
        <w:sz w:val="27"/>
        <w:szCs w:val="27"/>
        <w:lang w:val="ru-RU" w:eastAsia="en-US" w:bidi="ar-SA"/>
      </w:rPr>
    </w:lvl>
    <w:lvl w:ilvl="2">
      <w:start w:val="1"/>
      <w:numFmt w:val="decimal"/>
      <w:lvlText w:val="%1.%2.%3."/>
      <w:lvlJc w:val="left"/>
      <w:pPr>
        <w:ind w:left="1159" w:hanging="832"/>
      </w:pPr>
      <w:rPr>
        <w:rFonts w:hint="default"/>
        <w:spacing w:val="0"/>
        <w:w w:val="100"/>
        <w:lang w:val="ru-RU" w:eastAsia="en-US" w:bidi="ar-SA"/>
      </w:rPr>
    </w:lvl>
    <w:lvl w:ilvl="3">
      <w:numFmt w:val="bullet"/>
      <w:lvlText w:val="•"/>
      <w:lvlJc w:val="left"/>
      <w:pPr>
        <w:ind w:left="2780" w:hanging="832"/>
      </w:pPr>
      <w:rPr>
        <w:rFonts w:hint="default"/>
        <w:lang w:val="ru-RU" w:eastAsia="en-US" w:bidi="ar-SA"/>
      </w:rPr>
    </w:lvl>
    <w:lvl w:ilvl="4">
      <w:numFmt w:val="bullet"/>
      <w:lvlText w:val="•"/>
      <w:lvlJc w:val="left"/>
      <w:pPr>
        <w:ind w:left="3020" w:hanging="832"/>
      </w:pPr>
      <w:rPr>
        <w:rFonts w:hint="default"/>
        <w:lang w:val="ru-RU" w:eastAsia="en-US" w:bidi="ar-SA"/>
      </w:rPr>
    </w:lvl>
    <w:lvl w:ilvl="5">
      <w:numFmt w:val="bullet"/>
      <w:lvlText w:val="•"/>
      <w:lvlJc w:val="left"/>
      <w:pPr>
        <w:ind w:left="4330" w:hanging="832"/>
      </w:pPr>
      <w:rPr>
        <w:rFonts w:hint="default"/>
        <w:lang w:val="ru-RU" w:eastAsia="en-US" w:bidi="ar-SA"/>
      </w:rPr>
    </w:lvl>
    <w:lvl w:ilvl="6">
      <w:numFmt w:val="bullet"/>
      <w:lvlText w:val="•"/>
      <w:lvlJc w:val="left"/>
      <w:pPr>
        <w:ind w:left="5640" w:hanging="832"/>
      </w:pPr>
      <w:rPr>
        <w:rFonts w:hint="default"/>
        <w:lang w:val="ru-RU" w:eastAsia="en-US" w:bidi="ar-SA"/>
      </w:rPr>
    </w:lvl>
    <w:lvl w:ilvl="7">
      <w:numFmt w:val="bullet"/>
      <w:lvlText w:val="•"/>
      <w:lvlJc w:val="left"/>
      <w:pPr>
        <w:ind w:left="6950" w:hanging="832"/>
      </w:pPr>
      <w:rPr>
        <w:rFonts w:hint="default"/>
        <w:lang w:val="ru-RU" w:eastAsia="en-US" w:bidi="ar-SA"/>
      </w:rPr>
    </w:lvl>
    <w:lvl w:ilvl="8">
      <w:numFmt w:val="bullet"/>
      <w:lvlText w:val="•"/>
      <w:lvlJc w:val="left"/>
      <w:pPr>
        <w:ind w:left="8261" w:hanging="832"/>
      </w:pPr>
      <w:rPr>
        <w:rFonts w:hint="default"/>
        <w:lang w:val="ru-RU" w:eastAsia="en-US" w:bidi="ar-SA"/>
      </w:rPr>
    </w:lvl>
  </w:abstractNum>
  <w:abstractNum w:abstractNumId="3" w15:restartNumberingAfterBreak="0">
    <w:nsid w:val="2FB72988"/>
    <w:multiLevelType w:val="hybridMultilevel"/>
    <w:tmpl w:val="0DEEB690"/>
    <w:lvl w:ilvl="0" w:tplc="5AE807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C622FFB"/>
    <w:multiLevelType w:val="multilevel"/>
    <w:tmpl w:val="DDF6C7F0"/>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DEF4D61"/>
    <w:multiLevelType w:val="multilevel"/>
    <w:tmpl w:val="6E5EAF9A"/>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3"/>
      <w:numFmt w:val="decimal"/>
      <w:lvlText w:val="%1.%2.%3."/>
      <w:lvlJc w:val="left"/>
      <w:pPr>
        <w:ind w:left="157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4827862"/>
    <w:multiLevelType w:val="multilevel"/>
    <w:tmpl w:val="3F480F14"/>
    <w:lvl w:ilvl="0">
      <w:start w:val="2"/>
      <w:numFmt w:val="decimal"/>
      <w:lvlText w:val="%1."/>
      <w:lvlJc w:val="left"/>
      <w:pPr>
        <w:ind w:left="540" w:hanging="540"/>
      </w:pPr>
      <w:rPr>
        <w:rFonts w:hint="default"/>
      </w:rPr>
    </w:lvl>
    <w:lvl w:ilvl="1">
      <w:start w:val="1"/>
      <w:numFmt w:val="decimal"/>
      <w:lvlText w:val="%1.%2."/>
      <w:lvlJc w:val="left"/>
      <w:pPr>
        <w:ind w:left="965" w:hanging="540"/>
      </w:pPr>
      <w:rPr>
        <w:rFonts w:hint="default"/>
      </w:rPr>
    </w:lvl>
    <w:lvl w:ilvl="2">
      <w:start w:val="6"/>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7" w15:restartNumberingAfterBreak="0">
    <w:nsid w:val="46173118"/>
    <w:multiLevelType w:val="hybridMultilevel"/>
    <w:tmpl w:val="47584AF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4F634220"/>
    <w:multiLevelType w:val="hybridMultilevel"/>
    <w:tmpl w:val="4E023A2A"/>
    <w:lvl w:ilvl="0" w:tplc="FFFFFFFF">
      <w:start w:val="1"/>
      <w:numFmt w:val="russianLower"/>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9" w15:restartNumberingAfterBreak="0">
    <w:nsid w:val="54DB2BC8"/>
    <w:multiLevelType w:val="hybridMultilevel"/>
    <w:tmpl w:val="ADC046A8"/>
    <w:lvl w:ilvl="0" w:tplc="229C308A">
      <w:numFmt w:val="bullet"/>
      <w:lvlText w:val="-"/>
      <w:lvlJc w:val="left"/>
      <w:pPr>
        <w:ind w:left="1130" w:hanging="168"/>
      </w:pPr>
      <w:rPr>
        <w:rFonts w:ascii="Times New Roman" w:eastAsia="Times New Roman" w:hAnsi="Times New Roman" w:cs="Times New Roman" w:hint="default"/>
        <w:spacing w:val="0"/>
        <w:w w:val="103"/>
        <w:lang w:val="ru-RU" w:eastAsia="en-US" w:bidi="ar-SA"/>
      </w:rPr>
    </w:lvl>
    <w:lvl w:ilvl="1" w:tplc="7C60CC2E">
      <w:numFmt w:val="bullet"/>
      <w:lvlText w:val="•"/>
      <w:lvlJc w:val="left"/>
      <w:pPr>
        <w:ind w:left="2114" w:hanging="168"/>
      </w:pPr>
      <w:rPr>
        <w:rFonts w:hint="default"/>
        <w:lang w:val="ru-RU" w:eastAsia="en-US" w:bidi="ar-SA"/>
      </w:rPr>
    </w:lvl>
    <w:lvl w:ilvl="2" w:tplc="88AA5938">
      <w:numFmt w:val="bullet"/>
      <w:lvlText w:val="•"/>
      <w:lvlJc w:val="left"/>
      <w:pPr>
        <w:ind w:left="3088" w:hanging="168"/>
      </w:pPr>
      <w:rPr>
        <w:rFonts w:hint="default"/>
        <w:lang w:val="ru-RU" w:eastAsia="en-US" w:bidi="ar-SA"/>
      </w:rPr>
    </w:lvl>
    <w:lvl w:ilvl="3" w:tplc="46DE2988">
      <w:numFmt w:val="bullet"/>
      <w:lvlText w:val="•"/>
      <w:lvlJc w:val="left"/>
      <w:pPr>
        <w:ind w:left="4062" w:hanging="168"/>
      </w:pPr>
      <w:rPr>
        <w:rFonts w:hint="default"/>
        <w:lang w:val="ru-RU" w:eastAsia="en-US" w:bidi="ar-SA"/>
      </w:rPr>
    </w:lvl>
    <w:lvl w:ilvl="4" w:tplc="911087FE">
      <w:numFmt w:val="bullet"/>
      <w:lvlText w:val="•"/>
      <w:lvlJc w:val="left"/>
      <w:pPr>
        <w:ind w:left="5036" w:hanging="168"/>
      </w:pPr>
      <w:rPr>
        <w:rFonts w:hint="default"/>
        <w:lang w:val="ru-RU" w:eastAsia="en-US" w:bidi="ar-SA"/>
      </w:rPr>
    </w:lvl>
    <w:lvl w:ilvl="5" w:tplc="92984756">
      <w:numFmt w:val="bullet"/>
      <w:lvlText w:val="•"/>
      <w:lvlJc w:val="left"/>
      <w:pPr>
        <w:ind w:left="6010" w:hanging="168"/>
      </w:pPr>
      <w:rPr>
        <w:rFonts w:hint="default"/>
        <w:lang w:val="ru-RU" w:eastAsia="en-US" w:bidi="ar-SA"/>
      </w:rPr>
    </w:lvl>
    <w:lvl w:ilvl="6" w:tplc="35F45BD8">
      <w:numFmt w:val="bullet"/>
      <w:lvlText w:val="•"/>
      <w:lvlJc w:val="left"/>
      <w:pPr>
        <w:ind w:left="6984" w:hanging="168"/>
      </w:pPr>
      <w:rPr>
        <w:rFonts w:hint="default"/>
        <w:lang w:val="ru-RU" w:eastAsia="en-US" w:bidi="ar-SA"/>
      </w:rPr>
    </w:lvl>
    <w:lvl w:ilvl="7" w:tplc="017644BE">
      <w:numFmt w:val="bullet"/>
      <w:lvlText w:val="•"/>
      <w:lvlJc w:val="left"/>
      <w:pPr>
        <w:ind w:left="7959" w:hanging="168"/>
      </w:pPr>
      <w:rPr>
        <w:rFonts w:hint="default"/>
        <w:lang w:val="ru-RU" w:eastAsia="en-US" w:bidi="ar-SA"/>
      </w:rPr>
    </w:lvl>
    <w:lvl w:ilvl="8" w:tplc="8C74A0B8">
      <w:numFmt w:val="bullet"/>
      <w:lvlText w:val="•"/>
      <w:lvlJc w:val="left"/>
      <w:pPr>
        <w:ind w:left="8933" w:hanging="168"/>
      </w:pPr>
      <w:rPr>
        <w:rFonts w:hint="default"/>
        <w:lang w:val="ru-RU" w:eastAsia="en-US" w:bidi="ar-SA"/>
      </w:rPr>
    </w:lvl>
  </w:abstractNum>
  <w:abstractNum w:abstractNumId="10" w15:restartNumberingAfterBreak="0">
    <w:nsid w:val="64013D6E"/>
    <w:multiLevelType w:val="multilevel"/>
    <w:tmpl w:val="EBEAF9B4"/>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7"/>
      <w:numFmt w:val="decimal"/>
      <w:lvlText w:val="%1.%2.%3."/>
      <w:lvlJc w:val="left"/>
      <w:pPr>
        <w:ind w:left="6249"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72D0472"/>
    <w:multiLevelType w:val="multilevel"/>
    <w:tmpl w:val="68E6A6B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1"/>
  </w:num>
  <w:num w:numId="3">
    <w:abstractNumId w:val="2"/>
  </w:num>
  <w:num w:numId="4">
    <w:abstractNumId w:val="11"/>
  </w:num>
  <w:num w:numId="5">
    <w:abstractNumId w:val="4"/>
  </w:num>
  <w:num w:numId="6">
    <w:abstractNumId w:val="6"/>
  </w:num>
  <w:num w:numId="7">
    <w:abstractNumId w:val="10"/>
  </w:num>
  <w:num w:numId="8">
    <w:abstractNumId w:val="5"/>
  </w:num>
  <w:num w:numId="9">
    <w:abstractNumId w:val="3"/>
  </w:num>
  <w:num w:numId="10">
    <w:abstractNumId w:val="0"/>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7FB"/>
    <w:rsid w:val="00000091"/>
    <w:rsid w:val="0001085E"/>
    <w:rsid w:val="00044383"/>
    <w:rsid w:val="00047617"/>
    <w:rsid w:val="00073667"/>
    <w:rsid w:val="00083A04"/>
    <w:rsid w:val="00097755"/>
    <w:rsid w:val="000D3E23"/>
    <w:rsid w:val="000E3367"/>
    <w:rsid w:val="001045F2"/>
    <w:rsid w:val="00145BA5"/>
    <w:rsid w:val="00147CC0"/>
    <w:rsid w:val="001914A3"/>
    <w:rsid w:val="001A5134"/>
    <w:rsid w:val="001F55B0"/>
    <w:rsid w:val="00265B67"/>
    <w:rsid w:val="002748EE"/>
    <w:rsid w:val="00281B25"/>
    <w:rsid w:val="002829AE"/>
    <w:rsid w:val="002A30CF"/>
    <w:rsid w:val="002D2B30"/>
    <w:rsid w:val="002F45E2"/>
    <w:rsid w:val="002F798C"/>
    <w:rsid w:val="00307192"/>
    <w:rsid w:val="00335469"/>
    <w:rsid w:val="00335487"/>
    <w:rsid w:val="00336F4F"/>
    <w:rsid w:val="003700FE"/>
    <w:rsid w:val="003F3ABE"/>
    <w:rsid w:val="00453526"/>
    <w:rsid w:val="0045794D"/>
    <w:rsid w:val="0048182C"/>
    <w:rsid w:val="004B1CBD"/>
    <w:rsid w:val="004D6135"/>
    <w:rsid w:val="004E0338"/>
    <w:rsid w:val="004E5484"/>
    <w:rsid w:val="004E665D"/>
    <w:rsid w:val="00570259"/>
    <w:rsid w:val="0059204C"/>
    <w:rsid w:val="005A002F"/>
    <w:rsid w:val="005A1B56"/>
    <w:rsid w:val="005B6D8A"/>
    <w:rsid w:val="006622E3"/>
    <w:rsid w:val="006870A1"/>
    <w:rsid w:val="00694CD8"/>
    <w:rsid w:val="00706F05"/>
    <w:rsid w:val="00747CE8"/>
    <w:rsid w:val="007575BF"/>
    <w:rsid w:val="0078117D"/>
    <w:rsid w:val="00796140"/>
    <w:rsid w:val="007E4CE7"/>
    <w:rsid w:val="007F042D"/>
    <w:rsid w:val="00802A7D"/>
    <w:rsid w:val="00822A76"/>
    <w:rsid w:val="00845B9E"/>
    <w:rsid w:val="0088455C"/>
    <w:rsid w:val="008A2C26"/>
    <w:rsid w:val="008C55BC"/>
    <w:rsid w:val="008D3B70"/>
    <w:rsid w:val="008D6795"/>
    <w:rsid w:val="008E7856"/>
    <w:rsid w:val="008F0493"/>
    <w:rsid w:val="008F5D1A"/>
    <w:rsid w:val="00932ED5"/>
    <w:rsid w:val="00937982"/>
    <w:rsid w:val="0096149B"/>
    <w:rsid w:val="00984715"/>
    <w:rsid w:val="00985E14"/>
    <w:rsid w:val="00995F13"/>
    <w:rsid w:val="009B426A"/>
    <w:rsid w:val="009D38C8"/>
    <w:rsid w:val="009E5686"/>
    <w:rsid w:val="009F0F1D"/>
    <w:rsid w:val="009F2381"/>
    <w:rsid w:val="00A64E3D"/>
    <w:rsid w:val="00AD6D61"/>
    <w:rsid w:val="00AE54F4"/>
    <w:rsid w:val="00AF1C82"/>
    <w:rsid w:val="00B0216D"/>
    <w:rsid w:val="00B045B1"/>
    <w:rsid w:val="00B07DEB"/>
    <w:rsid w:val="00B870D5"/>
    <w:rsid w:val="00BB75B4"/>
    <w:rsid w:val="00BE5B0E"/>
    <w:rsid w:val="00C33293"/>
    <w:rsid w:val="00C3545E"/>
    <w:rsid w:val="00C400C3"/>
    <w:rsid w:val="00C6535C"/>
    <w:rsid w:val="00C66887"/>
    <w:rsid w:val="00C725D9"/>
    <w:rsid w:val="00C94221"/>
    <w:rsid w:val="00CA4A7F"/>
    <w:rsid w:val="00CE6AB3"/>
    <w:rsid w:val="00CF5606"/>
    <w:rsid w:val="00D0184A"/>
    <w:rsid w:val="00D23590"/>
    <w:rsid w:val="00D25889"/>
    <w:rsid w:val="00D32EAF"/>
    <w:rsid w:val="00D5467D"/>
    <w:rsid w:val="00D75C2E"/>
    <w:rsid w:val="00D80077"/>
    <w:rsid w:val="00DA5339"/>
    <w:rsid w:val="00DF7995"/>
    <w:rsid w:val="00E01402"/>
    <w:rsid w:val="00E105B6"/>
    <w:rsid w:val="00E57CEB"/>
    <w:rsid w:val="00E83D8D"/>
    <w:rsid w:val="00E867FB"/>
    <w:rsid w:val="00F12187"/>
    <w:rsid w:val="00F22BC3"/>
    <w:rsid w:val="00F3579D"/>
    <w:rsid w:val="00F62E8F"/>
    <w:rsid w:val="00F72C4E"/>
    <w:rsid w:val="00F72FC0"/>
    <w:rsid w:val="00FC18FE"/>
    <w:rsid w:val="00FD06FB"/>
    <w:rsid w:val="00FD50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C63F8"/>
  <w15:chartTrackingRefBased/>
  <w15:docId w15:val="{40F935AE-C7B3-403C-92A7-15C530FBB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6AB3"/>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E6AB3"/>
    <w:pPr>
      <w:spacing w:after="120"/>
    </w:pPr>
  </w:style>
  <w:style w:type="character" w:customStyle="1" w:styleId="a4">
    <w:name w:val="Основной текст Знак"/>
    <w:basedOn w:val="a0"/>
    <w:link w:val="a3"/>
    <w:rsid w:val="00CE6AB3"/>
    <w:rPr>
      <w:rFonts w:ascii="Times New Roman" w:eastAsia="Times New Roman" w:hAnsi="Times New Roman" w:cs="Times New Roman"/>
      <w:sz w:val="24"/>
      <w:szCs w:val="24"/>
      <w:lang w:val="ru-RU" w:eastAsia="ru-RU"/>
    </w:rPr>
  </w:style>
  <w:style w:type="paragraph" w:customStyle="1" w:styleId="ConsPlusTitle">
    <w:name w:val="ConsPlusTitle"/>
    <w:rsid w:val="00CE6AB3"/>
    <w:pPr>
      <w:widowControl w:val="0"/>
      <w:autoSpaceDE w:val="0"/>
      <w:autoSpaceDN w:val="0"/>
      <w:spacing w:after="0" w:line="240" w:lineRule="auto"/>
    </w:pPr>
    <w:rPr>
      <w:rFonts w:ascii="Calibri" w:eastAsiaTheme="minorEastAsia" w:hAnsi="Calibri" w:cs="Calibri"/>
      <w:b/>
      <w:lang w:val="ru-RU" w:eastAsia="ru-RU"/>
    </w:rPr>
  </w:style>
  <w:style w:type="paragraph" w:customStyle="1" w:styleId="ConsPlusNormal">
    <w:name w:val="ConsPlusNormal"/>
    <w:link w:val="ConsPlusNormal0"/>
    <w:qFormat/>
    <w:rsid w:val="00CE6AB3"/>
    <w:pPr>
      <w:widowControl w:val="0"/>
      <w:autoSpaceDE w:val="0"/>
      <w:autoSpaceDN w:val="0"/>
      <w:spacing w:after="0" w:line="240" w:lineRule="auto"/>
    </w:pPr>
    <w:rPr>
      <w:rFonts w:ascii="Calibri" w:eastAsiaTheme="minorEastAsia" w:hAnsi="Calibri" w:cs="Calibri"/>
      <w:lang w:val="ru-RU" w:eastAsia="ru-RU"/>
    </w:rPr>
  </w:style>
  <w:style w:type="paragraph" w:customStyle="1" w:styleId="ConsPlusNonformat">
    <w:name w:val="ConsPlusNonformat"/>
    <w:rsid w:val="00CE6AB3"/>
    <w:pPr>
      <w:widowControl w:val="0"/>
      <w:autoSpaceDE w:val="0"/>
      <w:autoSpaceDN w:val="0"/>
      <w:spacing w:after="0" w:line="240" w:lineRule="auto"/>
    </w:pPr>
    <w:rPr>
      <w:rFonts w:ascii="Courier New" w:eastAsiaTheme="minorEastAsia" w:hAnsi="Courier New" w:cs="Courier New"/>
      <w:sz w:val="20"/>
      <w:lang w:val="ru-RU" w:eastAsia="ru-RU"/>
    </w:rPr>
  </w:style>
  <w:style w:type="character" w:styleId="a5">
    <w:name w:val="line number"/>
    <w:basedOn w:val="a0"/>
    <w:uiPriority w:val="99"/>
    <w:semiHidden/>
    <w:unhideWhenUsed/>
    <w:rsid w:val="00CE6AB3"/>
  </w:style>
  <w:style w:type="paragraph" w:styleId="a6">
    <w:name w:val="header"/>
    <w:basedOn w:val="a"/>
    <w:link w:val="a7"/>
    <w:uiPriority w:val="99"/>
    <w:unhideWhenUsed/>
    <w:rsid w:val="00CE6AB3"/>
    <w:pPr>
      <w:tabs>
        <w:tab w:val="center" w:pos="4680"/>
        <w:tab w:val="right" w:pos="9360"/>
      </w:tabs>
    </w:pPr>
  </w:style>
  <w:style w:type="character" w:customStyle="1" w:styleId="a7">
    <w:name w:val="Верхний колонтитул Знак"/>
    <w:basedOn w:val="a0"/>
    <w:link w:val="a6"/>
    <w:uiPriority w:val="99"/>
    <w:rsid w:val="00CE6AB3"/>
    <w:rPr>
      <w:rFonts w:ascii="Times New Roman" w:eastAsia="Times New Roman" w:hAnsi="Times New Roman" w:cs="Times New Roman"/>
      <w:sz w:val="24"/>
      <w:szCs w:val="24"/>
      <w:lang w:val="ru-RU" w:eastAsia="ru-RU"/>
    </w:rPr>
  </w:style>
  <w:style w:type="paragraph" w:styleId="a8">
    <w:name w:val="footer"/>
    <w:basedOn w:val="a"/>
    <w:link w:val="a9"/>
    <w:uiPriority w:val="99"/>
    <w:unhideWhenUsed/>
    <w:rsid w:val="00CE6AB3"/>
    <w:pPr>
      <w:tabs>
        <w:tab w:val="center" w:pos="4680"/>
        <w:tab w:val="right" w:pos="9360"/>
      </w:tabs>
    </w:pPr>
  </w:style>
  <w:style w:type="character" w:customStyle="1" w:styleId="a9">
    <w:name w:val="Нижний колонтитул Знак"/>
    <w:basedOn w:val="a0"/>
    <w:link w:val="a8"/>
    <w:uiPriority w:val="99"/>
    <w:rsid w:val="00CE6AB3"/>
    <w:rPr>
      <w:rFonts w:ascii="Times New Roman" w:eastAsia="Times New Roman" w:hAnsi="Times New Roman" w:cs="Times New Roman"/>
      <w:sz w:val="24"/>
      <w:szCs w:val="24"/>
      <w:lang w:val="ru-RU" w:eastAsia="ru-RU"/>
    </w:rPr>
  </w:style>
  <w:style w:type="paragraph" w:styleId="aa">
    <w:name w:val="List Paragraph"/>
    <w:basedOn w:val="a"/>
    <w:uiPriority w:val="34"/>
    <w:qFormat/>
    <w:rsid w:val="0078117D"/>
    <w:pPr>
      <w:ind w:left="720"/>
      <w:contextualSpacing/>
    </w:pPr>
  </w:style>
  <w:style w:type="character" w:customStyle="1" w:styleId="ConsPlusNormal0">
    <w:name w:val="ConsPlusNormal Знак"/>
    <w:link w:val="ConsPlusNormal"/>
    <w:qFormat/>
    <w:locked/>
    <w:rsid w:val="007575BF"/>
    <w:rPr>
      <w:rFonts w:ascii="Calibri" w:eastAsiaTheme="minorEastAsia" w:hAnsi="Calibri" w:cs="Calibri"/>
      <w:lang w:val="ru-RU" w:eastAsia="ru-RU"/>
    </w:rPr>
  </w:style>
  <w:style w:type="paragraph" w:customStyle="1" w:styleId="p1">
    <w:name w:val="p1"/>
    <w:basedOn w:val="a"/>
    <w:rsid w:val="00937982"/>
    <w:rPr>
      <w:rFonts w:ascii="Helvetica" w:hAnsi="Helvetica"/>
      <w:color w:val="000000"/>
      <w:sz w:val="18"/>
      <w:szCs w:val="18"/>
    </w:rPr>
  </w:style>
  <w:style w:type="paragraph" w:customStyle="1" w:styleId="p2">
    <w:name w:val="p2"/>
    <w:basedOn w:val="a"/>
    <w:rsid w:val="00937982"/>
    <w:rPr>
      <w:rFonts w:ascii="Helvetica" w:hAnsi="Helvetica"/>
      <w:color w:val="00000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170599">
      <w:bodyDiv w:val="1"/>
      <w:marLeft w:val="0"/>
      <w:marRight w:val="0"/>
      <w:marTop w:val="0"/>
      <w:marBottom w:val="0"/>
      <w:divBdr>
        <w:top w:val="none" w:sz="0" w:space="0" w:color="auto"/>
        <w:left w:val="none" w:sz="0" w:space="0" w:color="auto"/>
        <w:bottom w:val="none" w:sz="0" w:space="0" w:color="auto"/>
        <w:right w:val="none" w:sz="0" w:space="0" w:color="auto"/>
      </w:divBdr>
    </w:div>
    <w:div w:id="388845620">
      <w:bodyDiv w:val="1"/>
      <w:marLeft w:val="0"/>
      <w:marRight w:val="0"/>
      <w:marTop w:val="0"/>
      <w:marBottom w:val="0"/>
      <w:divBdr>
        <w:top w:val="none" w:sz="0" w:space="0" w:color="auto"/>
        <w:left w:val="none" w:sz="0" w:space="0" w:color="auto"/>
        <w:bottom w:val="none" w:sz="0" w:space="0" w:color="auto"/>
        <w:right w:val="none" w:sz="0" w:space="0" w:color="auto"/>
      </w:divBdr>
    </w:div>
    <w:div w:id="1389263727">
      <w:bodyDiv w:val="1"/>
      <w:marLeft w:val="0"/>
      <w:marRight w:val="0"/>
      <w:marTop w:val="0"/>
      <w:marBottom w:val="0"/>
      <w:divBdr>
        <w:top w:val="none" w:sz="0" w:space="0" w:color="auto"/>
        <w:left w:val="none" w:sz="0" w:space="0" w:color="auto"/>
        <w:bottom w:val="none" w:sz="0" w:space="0" w:color="auto"/>
        <w:right w:val="none" w:sz="0" w:space="0" w:color="auto"/>
      </w:divBdr>
    </w:div>
    <w:div w:id="1407454685">
      <w:bodyDiv w:val="1"/>
      <w:marLeft w:val="0"/>
      <w:marRight w:val="0"/>
      <w:marTop w:val="0"/>
      <w:marBottom w:val="0"/>
      <w:divBdr>
        <w:top w:val="none" w:sz="0" w:space="0" w:color="auto"/>
        <w:left w:val="none" w:sz="0" w:space="0" w:color="auto"/>
        <w:bottom w:val="none" w:sz="0" w:space="0" w:color="auto"/>
        <w:right w:val="none" w:sz="0" w:space="0" w:color="auto"/>
      </w:divBdr>
    </w:div>
    <w:div w:id="1689872772">
      <w:bodyDiv w:val="1"/>
      <w:marLeft w:val="0"/>
      <w:marRight w:val="0"/>
      <w:marTop w:val="0"/>
      <w:marBottom w:val="0"/>
      <w:divBdr>
        <w:top w:val="none" w:sz="0" w:space="0" w:color="auto"/>
        <w:left w:val="none" w:sz="0" w:space="0" w:color="auto"/>
        <w:bottom w:val="none" w:sz="0" w:space="0" w:color="auto"/>
        <w:right w:val="none" w:sz="0" w:space="0" w:color="auto"/>
      </w:divBdr>
    </w:div>
    <w:div w:id="1847014284">
      <w:bodyDiv w:val="1"/>
      <w:marLeft w:val="0"/>
      <w:marRight w:val="0"/>
      <w:marTop w:val="0"/>
      <w:marBottom w:val="0"/>
      <w:divBdr>
        <w:top w:val="none" w:sz="0" w:space="0" w:color="auto"/>
        <w:left w:val="none" w:sz="0" w:space="0" w:color="auto"/>
        <w:bottom w:val="none" w:sz="0" w:space="0" w:color="auto"/>
        <w:right w:val="none" w:sz="0" w:space="0" w:color="auto"/>
      </w:divBdr>
    </w:div>
    <w:div w:id="2068794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D526C5A90513A505A5FE74917C7AE133EC419FF9CB1B1C7683667D7ED606200F73EF56F3CA8ED319FAB6618A5B37374DC09268FFD3469EC58x1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371641BDD8961BAE511E82C074E36E4EE4751AE999893711E6F7C53D883660F833048FBAEFE03799C6E26446228DBB0A2BBFD271261074D7EBbA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D944B9-1577-4B66-A7A1-EA3AA7EC7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6</Pages>
  <Words>10251</Words>
  <Characters>58433</Characters>
  <Application>Microsoft Office Word</Application>
  <DocSecurity>0</DocSecurity>
  <Lines>486</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WIN10</dc:creator>
  <cp:keywords/>
  <dc:description/>
  <cp:lastModifiedBy>Ершова Екатерина Сергеевна</cp:lastModifiedBy>
  <cp:revision>39</cp:revision>
  <dcterms:created xsi:type="dcterms:W3CDTF">2025-01-31T07:36:00Z</dcterms:created>
  <dcterms:modified xsi:type="dcterms:W3CDTF">2025-03-10T14:15:00Z</dcterms:modified>
</cp:coreProperties>
</file>